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54603" w14:textId="7AE97485" w:rsidR="00ED31CC" w:rsidRPr="00ED31CC" w:rsidRDefault="00ED31CC" w:rsidP="00ED31CC">
      <w:pPr>
        <w:pStyle w:val="Default"/>
        <w:rPr>
          <w:sz w:val="20"/>
          <w:szCs w:val="20"/>
        </w:rPr>
      </w:pPr>
      <w:r w:rsidRPr="00ED31CC">
        <w:drawing>
          <wp:anchor distT="0" distB="0" distL="114300" distR="114300" simplePos="0" relativeHeight="251658240" behindDoc="1" locked="0" layoutInCell="1" allowOverlap="1" wp14:anchorId="0256DAD9" wp14:editId="591679BE">
            <wp:simplePos x="0" y="0"/>
            <wp:positionH relativeFrom="column">
              <wp:posOffset>2996565</wp:posOffset>
            </wp:positionH>
            <wp:positionV relativeFrom="paragraph">
              <wp:posOffset>166370</wp:posOffset>
            </wp:positionV>
            <wp:extent cx="2886075" cy="666750"/>
            <wp:effectExtent l="0" t="0" r="9525" b="0"/>
            <wp:wrapTight wrapText="bothSides">
              <wp:wrapPolygon edited="0">
                <wp:start x="0" y="0"/>
                <wp:lineTo x="0" y="20983"/>
                <wp:lineTo x="21529" y="20983"/>
                <wp:lineTo x="2152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D31CC">
        <w:rPr>
          <w:sz w:val="20"/>
          <w:szCs w:val="20"/>
        </w:rPr>
        <w:t>Research Protocol 1K-2021</w:t>
      </w:r>
    </w:p>
    <w:p w14:paraId="62EBE470" w14:textId="77777777" w:rsidR="00ED31CC" w:rsidRPr="00ED31CC" w:rsidRDefault="00ED31CC" w:rsidP="00ED31CC">
      <w:pPr>
        <w:pStyle w:val="Default"/>
        <w:rPr>
          <w:sz w:val="20"/>
          <w:szCs w:val="20"/>
          <w:lang w:val="en-US"/>
        </w:rPr>
      </w:pPr>
      <w:r w:rsidRPr="00ED31CC">
        <w:rPr>
          <w:sz w:val="20"/>
          <w:szCs w:val="20"/>
          <w:lang w:val="en-US"/>
        </w:rPr>
        <w:t>04/05/2021</w:t>
      </w:r>
    </w:p>
    <w:p w14:paraId="0EA78691" w14:textId="77777777" w:rsidR="00ED31CC" w:rsidRPr="00ED31CC" w:rsidRDefault="00ED31CC" w:rsidP="00ED31CC">
      <w:pPr>
        <w:pStyle w:val="Default"/>
        <w:rPr>
          <w:sz w:val="20"/>
          <w:szCs w:val="20"/>
          <w:lang w:val="en-US"/>
        </w:rPr>
      </w:pPr>
      <w:r w:rsidRPr="00ED31CC">
        <w:rPr>
          <w:sz w:val="20"/>
          <w:szCs w:val="20"/>
          <w:lang w:val="en-US"/>
        </w:rPr>
        <w:t>LLC "</w:t>
      </w:r>
      <w:proofErr w:type="spellStart"/>
      <w:r w:rsidRPr="00ED31CC">
        <w:rPr>
          <w:sz w:val="20"/>
          <w:szCs w:val="20"/>
          <w:lang w:val="en-US"/>
        </w:rPr>
        <w:t>Agroplem</w:t>
      </w:r>
      <w:proofErr w:type="spellEnd"/>
      <w:r w:rsidRPr="00ED31CC">
        <w:rPr>
          <w:sz w:val="20"/>
          <w:szCs w:val="20"/>
          <w:lang w:val="en-US"/>
        </w:rPr>
        <w:t>"</w:t>
      </w:r>
    </w:p>
    <w:p w14:paraId="4BE20F0A" w14:textId="77777777" w:rsidR="00ED31CC" w:rsidRPr="00ED31CC" w:rsidRDefault="00ED31CC" w:rsidP="00ED31CC">
      <w:pPr>
        <w:pStyle w:val="Default"/>
        <w:rPr>
          <w:sz w:val="20"/>
          <w:szCs w:val="20"/>
          <w:lang w:val="en-US"/>
        </w:rPr>
      </w:pPr>
      <w:r w:rsidRPr="00ED31CC">
        <w:rPr>
          <w:sz w:val="20"/>
          <w:szCs w:val="20"/>
          <w:lang w:val="en-US"/>
        </w:rPr>
        <w:t>Chemical research</w:t>
      </w:r>
    </w:p>
    <w:p w14:paraId="1065C4F4" w14:textId="3A67CC79" w:rsidR="00ED31CC" w:rsidRPr="00ED31CC" w:rsidRDefault="00ED31CC" w:rsidP="00ED31CC">
      <w:pPr>
        <w:pStyle w:val="Default"/>
        <w:rPr>
          <w:color w:val="auto"/>
          <w:lang w:val="en-US"/>
        </w:rPr>
      </w:pPr>
      <w:proofErr w:type="spellStart"/>
      <w:r w:rsidRPr="00ED31CC">
        <w:rPr>
          <w:sz w:val="20"/>
          <w:szCs w:val="20"/>
          <w:lang w:val="en-US"/>
        </w:rPr>
        <w:t>EcoBelok</w:t>
      </w:r>
      <w:proofErr w:type="spellEnd"/>
      <w:r w:rsidRPr="00ED31CC">
        <w:rPr>
          <w:sz w:val="20"/>
          <w:szCs w:val="20"/>
          <w:lang w:val="en-US"/>
        </w:rPr>
        <w:t xml:space="preserve"> LLC</w:t>
      </w:r>
    </w:p>
    <w:p w14:paraId="29AC2146" w14:textId="77777777" w:rsidR="00ED31CC" w:rsidRPr="00ED31CC" w:rsidRDefault="00ED31CC" w:rsidP="00ED31CC">
      <w:pPr>
        <w:spacing w:after="0"/>
        <w:rPr>
          <w:sz w:val="23"/>
          <w:szCs w:val="23"/>
        </w:rPr>
      </w:pPr>
    </w:p>
    <w:p w14:paraId="0F84AF76" w14:textId="77777777" w:rsidR="00ED31CC" w:rsidRPr="00ED31CC" w:rsidRDefault="00ED31CC" w:rsidP="00ED31CC">
      <w:pPr>
        <w:spacing w:after="0"/>
        <w:rPr>
          <w:sz w:val="23"/>
          <w:szCs w:val="23"/>
          <w:lang w:val="en-US"/>
        </w:rPr>
      </w:pPr>
      <w:r w:rsidRPr="00ED31CC">
        <w:rPr>
          <w:sz w:val="23"/>
          <w:szCs w:val="23"/>
          <w:lang w:val="en-US"/>
        </w:rPr>
        <w:t>Date of receipt of samples: 03/30/2021</w:t>
      </w:r>
    </w:p>
    <w:p w14:paraId="704C05D3" w14:textId="77777777" w:rsidR="00ED31CC" w:rsidRPr="00ED31CC" w:rsidRDefault="00ED31CC" w:rsidP="00ED31CC">
      <w:pPr>
        <w:spacing w:after="0"/>
        <w:rPr>
          <w:sz w:val="23"/>
          <w:szCs w:val="23"/>
          <w:lang w:val="en-US"/>
        </w:rPr>
      </w:pPr>
      <w:r w:rsidRPr="00ED31CC">
        <w:rPr>
          <w:sz w:val="23"/>
          <w:szCs w:val="23"/>
          <w:lang w:val="en-US"/>
        </w:rPr>
        <w:t>Applicant:</w:t>
      </w:r>
    </w:p>
    <w:p w14:paraId="2F886631" w14:textId="77777777" w:rsidR="00ED31CC" w:rsidRPr="00ED31CC" w:rsidRDefault="00ED31CC" w:rsidP="00ED31CC">
      <w:pPr>
        <w:spacing w:after="0"/>
        <w:rPr>
          <w:sz w:val="23"/>
          <w:szCs w:val="23"/>
          <w:lang w:val="en-US"/>
        </w:rPr>
      </w:pPr>
      <w:proofErr w:type="spellStart"/>
      <w:r w:rsidRPr="00ED31CC">
        <w:rPr>
          <w:sz w:val="23"/>
          <w:szCs w:val="23"/>
          <w:lang w:val="en-US"/>
        </w:rPr>
        <w:t>EcoBelok</w:t>
      </w:r>
      <w:proofErr w:type="spellEnd"/>
      <w:r w:rsidRPr="00ED31CC">
        <w:rPr>
          <w:sz w:val="23"/>
          <w:szCs w:val="23"/>
          <w:lang w:val="en-US"/>
        </w:rPr>
        <w:t xml:space="preserve"> LLC</w:t>
      </w:r>
    </w:p>
    <w:p w14:paraId="1EC52711" w14:textId="77777777" w:rsidR="00ED31CC" w:rsidRPr="00ED31CC" w:rsidRDefault="00ED31CC" w:rsidP="00ED31CC">
      <w:pPr>
        <w:spacing w:after="0"/>
        <w:rPr>
          <w:sz w:val="23"/>
          <w:szCs w:val="23"/>
          <w:lang w:val="en-US"/>
        </w:rPr>
      </w:pPr>
      <w:r w:rsidRPr="00ED31CC">
        <w:rPr>
          <w:sz w:val="23"/>
          <w:szCs w:val="23"/>
          <w:lang w:val="en-US"/>
        </w:rPr>
        <w:t>Research date: 01-02.04.2021</w:t>
      </w:r>
    </w:p>
    <w:p w14:paraId="779C029D" w14:textId="3935B3E3" w:rsidR="00561B18" w:rsidRDefault="00ED31CC" w:rsidP="00ED31CC">
      <w:pPr>
        <w:spacing w:after="0"/>
        <w:rPr>
          <w:sz w:val="23"/>
          <w:szCs w:val="23"/>
          <w:lang w:val="en-US"/>
        </w:rPr>
      </w:pPr>
      <w:r w:rsidRPr="00ED31CC">
        <w:rPr>
          <w:sz w:val="23"/>
          <w:szCs w:val="23"/>
          <w:lang w:val="en-US"/>
        </w:rPr>
        <w:t xml:space="preserve">Date of printing the protocol: 05.04.2021 </w:t>
      </w:r>
    </w:p>
    <w:p w14:paraId="5C42D258" w14:textId="0A8C73BB" w:rsidR="00ED31CC" w:rsidRDefault="00ED31CC" w:rsidP="00ED31CC">
      <w:pPr>
        <w:spacing w:after="0"/>
        <w:rPr>
          <w:sz w:val="23"/>
          <w:szCs w:val="23"/>
          <w:lang w:val="en-US"/>
        </w:rPr>
      </w:pPr>
    </w:p>
    <w:p w14:paraId="6A2C1984" w14:textId="77777777" w:rsidR="00ED31CC" w:rsidRPr="00ED31CC" w:rsidRDefault="00ED31CC" w:rsidP="00ED31CC">
      <w:pPr>
        <w:spacing w:after="0"/>
        <w:rPr>
          <w:lang w:val="en-US"/>
        </w:rPr>
      </w:pPr>
      <w:r w:rsidRPr="00ED31CC">
        <w:rPr>
          <w:b/>
          <w:bCs/>
          <w:u w:val="single"/>
          <w:lang w:val="en-US"/>
        </w:rPr>
        <w:t>Purpose of the research:</w:t>
      </w:r>
      <w:r w:rsidRPr="00ED31CC">
        <w:rPr>
          <w:lang w:val="en-US"/>
        </w:rPr>
        <w:t xml:space="preserve"> chemical research of the presented samples.</w:t>
      </w:r>
    </w:p>
    <w:p w14:paraId="38DBD7B0" w14:textId="77777777" w:rsidR="00ED31CC" w:rsidRPr="00ED31CC" w:rsidRDefault="00ED31CC" w:rsidP="00ED31CC">
      <w:pPr>
        <w:spacing w:after="0"/>
        <w:rPr>
          <w:b/>
          <w:bCs/>
          <w:u w:val="single"/>
          <w:lang w:val="en-US"/>
        </w:rPr>
      </w:pPr>
      <w:r w:rsidRPr="00ED31CC">
        <w:rPr>
          <w:b/>
          <w:bCs/>
          <w:u w:val="single"/>
          <w:lang w:val="en-US"/>
        </w:rPr>
        <w:t>Samples presented:</w:t>
      </w:r>
    </w:p>
    <w:p w14:paraId="16F18A6C" w14:textId="77777777" w:rsidR="00ED31CC" w:rsidRDefault="00ED31CC" w:rsidP="00ED31CC">
      <w:pPr>
        <w:spacing w:after="0"/>
        <w:rPr>
          <w:lang w:val="en-US"/>
        </w:rPr>
      </w:pPr>
    </w:p>
    <w:p w14:paraId="09DF159F" w14:textId="12A1A8AF" w:rsidR="00ED31CC" w:rsidRDefault="00ED31CC" w:rsidP="00ED31CC">
      <w:pPr>
        <w:spacing w:after="0"/>
        <w:rPr>
          <w:lang w:val="en-US"/>
        </w:rPr>
      </w:pPr>
      <w:r w:rsidRPr="00ED31CC">
        <w:rPr>
          <w:lang w:val="en-US"/>
        </w:rPr>
        <w:t xml:space="preserve">Number Sample description  </w:t>
      </w:r>
    </w:p>
    <w:p w14:paraId="01EDB3C0" w14:textId="13892C0D" w:rsidR="00ED31CC" w:rsidRPr="00ED31CC" w:rsidRDefault="00ED31CC" w:rsidP="00ED31CC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 w:rsidRPr="00ED31CC">
        <w:rPr>
          <w:lang w:val="en-US"/>
        </w:rPr>
        <w:t>Protein concentrate "</w:t>
      </w:r>
      <w:proofErr w:type="spellStart"/>
      <w:r w:rsidRPr="00ED31CC">
        <w:rPr>
          <w:lang w:val="en-US"/>
        </w:rPr>
        <w:t>H</w:t>
      </w:r>
      <w:r w:rsidRPr="00ED31CC">
        <w:rPr>
          <w:lang w:val="en-US"/>
        </w:rPr>
        <w:t>erme</w:t>
      </w:r>
      <w:r w:rsidRPr="00ED31CC">
        <w:rPr>
          <w:lang w:val="en-US"/>
        </w:rPr>
        <w:t>t</w:t>
      </w:r>
      <w:r w:rsidRPr="00ED31CC">
        <w:rPr>
          <w:lang w:val="en-US"/>
        </w:rPr>
        <w:t>ia</w:t>
      </w:r>
      <w:proofErr w:type="spellEnd"/>
      <w:r w:rsidRPr="00ED31CC">
        <w:rPr>
          <w:lang w:val="en-US"/>
        </w:rPr>
        <w:t xml:space="preserve">"  </w:t>
      </w:r>
    </w:p>
    <w:p w14:paraId="17587584" w14:textId="0BD8949A" w:rsidR="00ED31CC" w:rsidRPr="00ED31CC" w:rsidRDefault="00ED31CC" w:rsidP="00ED31CC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 w:rsidRPr="00ED31CC">
        <w:rPr>
          <w:lang w:val="en-US"/>
        </w:rPr>
        <w:t>Fat "</w:t>
      </w:r>
      <w:proofErr w:type="spellStart"/>
      <w:r w:rsidRPr="00ED31CC">
        <w:rPr>
          <w:lang w:val="en-US"/>
        </w:rPr>
        <w:t>H</w:t>
      </w:r>
      <w:r w:rsidRPr="00ED31CC">
        <w:rPr>
          <w:lang w:val="en-US"/>
        </w:rPr>
        <w:t>erme</w:t>
      </w:r>
      <w:r w:rsidRPr="00ED31CC">
        <w:rPr>
          <w:lang w:val="en-US"/>
        </w:rPr>
        <w:t>t</w:t>
      </w:r>
      <w:r w:rsidRPr="00ED31CC">
        <w:rPr>
          <w:lang w:val="en-US"/>
        </w:rPr>
        <w:t>ia</w:t>
      </w:r>
      <w:proofErr w:type="spellEnd"/>
      <w:r w:rsidRPr="00ED31CC">
        <w:rPr>
          <w:lang w:val="en-US"/>
        </w:rPr>
        <w:t xml:space="preserve">"  </w:t>
      </w:r>
    </w:p>
    <w:p w14:paraId="477E518C" w14:textId="62E597B3" w:rsidR="00ED31CC" w:rsidRPr="00ED31CC" w:rsidRDefault="00ED31CC" w:rsidP="00ED31CC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 w:rsidRPr="00ED31CC">
        <w:rPr>
          <w:lang w:val="en-US"/>
        </w:rPr>
        <w:t xml:space="preserve">Organic fertilizer </w:t>
      </w:r>
      <w:proofErr w:type="spellStart"/>
      <w:r w:rsidRPr="00ED31CC">
        <w:rPr>
          <w:lang w:val="en-US"/>
        </w:rPr>
        <w:t>Biohumus</w:t>
      </w:r>
      <w:proofErr w:type="spellEnd"/>
      <w:r w:rsidRPr="00ED31CC">
        <w:rPr>
          <w:lang w:val="en-US"/>
        </w:rPr>
        <w:t xml:space="preserve"> "</w:t>
      </w:r>
      <w:proofErr w:type="spellStart"/>
      <w:r w:rsidRPr="00ED31CC">
        <w:rPr>
          <w:lang w:val="en-US"/>
        </w:rPr>
        <w:t>H</w:t>
      </w:r>
      <w:r w:rsidRPr="00ED31CC">
        <w:rPr>
          <w:lang w:val="en-US"/>
        </w:rPr>
        <w:t>erme</w:t>
      </w:r>
      <w:r w:rsidRPr="00ED31CC">
        <w:rPr>
          <w:lang w:val="en-US"/>
        </w:rPr>
        <w:t>t</w:t>
      </w:r>
      <w:r w:rsidRPr="00ED31CC">
        <w:rPr>
          <w:lang w:val="en-US"/>
        </w:rPr>
        <w:t>ia</w:t>
      </w:r>
      <w:proofErr w:type="spellEnd"/>
      <w:r w:rsidRPr="00ED31CC">
        <w:rPr>
          <w:lang w:val="en-US"/>
        </w:rPr>
        <w:t xml:space="preserve">", old  </w:t>
      </w:r>
    </w:p>
    <w:p w14:paraId="64EE42A4" w14:textId="37FF017B" w:rsidR="00ED31CC" w:rsidRPr="00ED31CC" w:rsidRDefault="00ED31CC" w:rsidP="00ED31CC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 w:rsidRPr="00ED31CC">
        <w:rPr>
          <w:lang w:val="en-US"/>
        </w:rPr>
        <w:t xml:space="preserve">Organic fertilizer </w:t>
      </w:r>
      <w:proofErr w:type="spellStart"/>
      <w:r w:rsidRPr="00ED31CC">
        <w:rPr>
          <w:lang w:val="en-US"/>
        </w:rPr>
        <w:t>Biohumus</w:t>
      </w:r>
      <w:proofErr w:type="spellEnd"/>
      <w:r w:rsidRPr="00ED31CC">
        <w:rPr>
          <w:lang w:val="en-US"/>
        </w:rPr>
        <w:t xml:space="preserve"> "</w:t>
      </w:r>
      <w:proofErr w:type="spellStart"/>
      <w:r w:rsidRPr="00ED31CC">
        <w:rPr>
          <w:lang w:val="en-US"/>
        </w:rPr>
        <w:t>Hermetia</w:t>
      </w:r>
      <w:proofErr w:type="spellEnd"/>
      <w:r w:rsidRPr="00ED31CC">
        <w:rPr>
          <w:lang w:val="en-US"/>
        </w:rPr>
        <w:t>", fresh</w:t>
      </w:r>
    </w:p>
    <w:p w14:paraId="494086C7" w14:textId="150E31A6" w:rsidR="00ED31CC" w:rsidRDefault="00ED31CC" w:rsidP="00ED31CC">
      <w:pPr>
        <w:spacing w:after="0"/>
        <w:rPr>
          <w:lang w:val="en-US"/>
        </w:rPr>
      </w:pPr>
      <w:r w:rsidRPr="00ED31CC">
        <w:rPr>
          <w:lang w:val="en-US"/>
        </w:rPr>
        <w:t xml:space="preserve">No supporting documentation </w:t>
      </w:r>
      <w:r>
        <w:rPr>
          <w:lang w:val="en-US"/>
        </w:rPr>
        <w:t xml:space="preserve">has been </w:t>
      </w:r>
      <w:r w:rsidRPr="00ED31CC">
        <w:rPr>
          <w:lang w:val="en-US"/>
        </w:rPr>
        <w:t>provided.</w:t>
      </w:r>
    </w:p>
    <w:p w14:paraId="5C9359A9" w14:textId="1BE3969E" w:rsidR="00ED31CC" w:rsidRDefault="00ED31CC" w:rsidP="00ED31CC">
      <w:pPr>
        <w:spacing w:after="0"/>
        <w:rPr>
          <w:lang w:val="en-US"/>
        </w:rPr>
      </w:pPr>
    </w:p>
    <w:p w14:paraId="463A7FBA" w14:textId="77777777" w:rsidR="00ED31CC" w:rsidRPr="00ED31CC" w:rsidRDefault="00ED31CC" w:rsidP="00ED31CC">
      <w:pPr>
        <w:spacing w:after="0"/>
        <w:rPr>
          <w:lang w:val="en-US"/>
        </w:rPr>
      </w:pPr>
      <w:r w:rsidRPr="00ED31CC">
        <w:rPr>
          <w:lang w:val="en-US"/>
        </w:rPr>
        <w:t>Research methods:</w:t>
      </w:r>
    </w:p>
    <w:p w14:paraId="4D42E9E5" w14:textId="77777777" w:rsidR="00ED31CC" w:rsidRPr="00ED31CC" w:rsidRDefault="00ED31CC" w:rsidP="00ED31CC">
      <w:pPr>
        <w:spacing w:after="0"/>
        <w:rPr>
          <w:lang w:val="en-US"/>
        </w:rPr>
      </w:pPr>
      <w:r w:rsidRPr="00ED31CC">
        <w:rPr>
          <w:lang w:val="en-US"/>
        </w:rPr>
        <w:t>GOST ISO 6497-2014 Feed. Sample selection.</w:t>
      </w:r>
    </w:p>
    <w:p w14:paraId="1B13E28A" w14:textId="77777777" w:rsidR="00ED31CC" w:rsidRPr="00ED31CC" w:rsidRDefault="00ED31CC" w:rsidP="00ED31CC">
      <w:pPr>
        <w:spacing w:after="0"/>
        <w:rPr>
          <w:lang w:val="en-US"/>
        </w:rPr>
      </w:pPr>
      <w:r w:rsidRPr="00ED31CC">
        <w:rPr>
          <w:lang w:val="en-US"/>
        </w:rPr>
        <w:t>GOST ISO 6498-2014 Feed, compound feed. Sample preparation for testing.</w:t>
      </w:r>
    </w:p>
    <w:p w14:paraId="64E694A2" w14:textId="77777777" w:rsidR="00ED31CC" w:rsidRPr="00ED31CC" w:rsidRDefault="00ED31CC" w:rsidP="00ED31CC">
      <w:pPr>
        <w:spacing w:after="0"/>
        <w:rPr>
          <w:lang w:val="en-US"/>
        </w:rPr>
      </w:pPr>
      <w:r w:rsidRPr="00ED31CC">
        <w:rPr>
          <w:lang w:val="en-US"/>
        </w:rPr>
        <w:t>GOST R 54951-2019 Animal feed. Determination of moisture content.</w:t>
      </w:r>
    </w:p>
    <w:p w14:paraId="7CE0F625" w14:textId="77777777" w:rsidR="00ED31CC" w:rsidRPr="00ED31CC" w:rsidRDefault="00ED31CC" w:rsidP="00ED31CC">
      <w:pPr>
        <w:spacing w:after="0"/>
        <w:rPr>
          <w:lang w:val="en-US"/>
        </w:rPr>
      </w:pPr>
      <w:r w:rsidRPr="00ED31CC">
        <w:rPr>
          <w:lang w:val="en-US"/>
        </w:rPr>
        <w:t>GOST R 57059-2016 Feed, compound feed, compound feed raw materials. Express method for determining moisture.</w:t>
      </w:r>
    </w:p>
    <w:p w14:paraId="5D4FEDD7" w14:textId="77777777" w:rsidR="00ED31CC" w:rsidRPr="00ED31CC" w:rsidRDefault="00ED31CC" w:rsidP="00ED31CC">
      <w:pPr>
        <w:spacing w:after="0"/>
        <w:rPr>
          <w:lang w:val="en-US"/>
        </w:rPr>
      </w:pPr>
      <w:r w:rsidRPr="00ED31CC">
        <w:rPr>
          <w:lang w:val="en-US"/>
        </w:rPr>
        <w:t>GOST 13496.4-2019 Feed, compound feed, compound feed raw materials. Methods for the determination of nitrogen and crude protein content.</w:t>
      </w:r>
    </w:p>
    <w:p w14:paraId="5E642972" w14:textId="77777777" w:rsidR="00ED31CC" w:rsidRPr="00ED31CC" w:rsidRDefault="00ED31CC" w:rsidP="00ED31CC">
      <w:pPr>
        <w:spacing w:after="0"/>
        <w:rPr>
          <w:lang w:val="en-US"/>
        </w:rPr>
      </w:pPr>
      <w:r w:rsidRPr="00ED31CC">
        <w:rPr>
          <w:lang w:val="en-US"/>
        </w:rPr>
        <w:t>GOST 13496.15-2016 Feed, compound feed, compound feed raw materials. Methods for determining the mass fraction of crude fat.</w:t>
      </w:r>
    </w:p>
    <w:p w14:paraId="4396DA2C" w14:textId="77777777" w:rsidR="00ED31CC" w:rsidRPr="00ED31CC" w:rsidRDefault="00ED31CC" w:rsidP="00ED31CC">
      <w:pPr>
        <w:spacing w:after="0"/>
        <w:rPr>
          <w:lang w:val="en-US"/>
        </w:rPr>
      </w:pPr>
      <w:r w:rsidRPr="00ED31CC">
        <w:rPr>
          <w:lang w:val="en-US"/>
        </w:rPr>
        <w:t>GOST 26226-95 Feed, compound feed, compound feed raw materials. Methods for determination of raw ash.</w:t>
      </w:r>
    </w:p>
    <w:p w14:paraId="0D3CA912" w14:textId="77777777" w:rsidR="00ED31CC" w:rsidRPr="00ED31CC" w:rsidRDefault="00ED31CC" w:rsidP="00ED31CC">
      <w:pPr>
        <w:spacing w:after="0"/>
        <w:rPr>
          <w:lang w:val="en-US"/>
        </w:rPr>
      </w:pPr>
      <w:r w:rsidRPr="00ED31CC">
        <w:rPr>
          <w:lang w:val="en-US"/>
        </w:rPr>
        <w:t>GOST 31663-2012 Vegetable oils and animal fats. Determination by gas chromatography of the mass fraction of fatty acid methyl esters.</w:t>
      </w:r>
    </w:p>
    <w:p w14:paraId="6B2EDE45" w14:textId="77777777" w:rsidR="00ED31CC" w:rsidRPr="00ED31CC" w:rsidRDefault="00ED31CC" w:rsidP="00ED31CC">
      <w:pPr>
        <w:spacing w:after="0"/>
        <w:rPr>
          <w:lang w:val="en-US"/>
        </w:rPr>
      </w:pPr>
      <w:r w:rsidRPr="00ED31CC">
        <w:rPr>
          <w:lang w:val="en-US"/>
        </w:rPr>
        <w:t>GOST 31665-2012 Vegetable oils and animal fats. Obtaining methyl esters of fatty acids.</w:t>
      </w:r>
    </w:p>
    <w:p w14:paraId="0011E8E4" w14:textId="77777777" w:rsidR="00ED31CC" w:rsidRPr="00ED31CC" w:rsidRDefault="00ED31CC" w:rsidP="00ED31CC">
      <w:pPr>
        <w:spacing w:after="0"/>
        <w:rPr>
          <w:lang w:val="en-US"/>
        </w:rPr>
      </w:pPr>
      <w:r w:rsidRPr="00ED31CC">
        <w:rPr>
          <w:lang w:val="en-US"/>
        </w:rPr>
        <w:t>GOST R 51487-99 Vegetable oils and animal fats. Methods for determining the peroxide value.</w:t>
      </w:r>
    </w:p>
    <w:p w14:paraId="4A2034FD" w14:textId="77777777" w:rsidR="00ED31CC" w:rsidRPr="00ED31CC" w:rsidRDefault="00ED31CC" w:rsidP="00ED31CC">
      <w:pPr>
        <w:spacing w:after="0"/>
        <w:rPr>
          <w:lang w:val="en-US"/>
        </w:rPr>
      </w:pPr>
      <w:r w:rsidRPr="00ED31CC">
        <w:rPr>
          <w:lang w:val="en-US"/>
        </w:rPr>
        <w:t>R 4.1.1672-03 Guidelines for quality control and safety of biologically active food additives.</w:t>
      </w:r>
    </w:p>
    <w:p w14:paraId="0515E64C" w14:textId="4D755653" w:rsidR="00ED31CC" w:rsidRDefault="00ED31CC" w:rsidP="00ED31CC">
      <w:pPr>
        <w:spacing w:after="0"/>
        <w:rPr>
          <w:lang w:val="en-US"/>
        </w:rPr>
      </w:pPr>
      <w:r w:rsidRPr="00ED31CC">
        <w:rPr>
          <w:lang w:val="en-US"/>
        </w:rPr>
        <w:t>GOST 32195-2013 (ISO 13903: 2005) Feed, compound feed. Method for determination of amino acid content.</w:t>
      </w:r>
    </w:p>
    <w:p w14:paraId="297D7B55" w14:textId="4DF122CD" w:rsidR="00ED31CC" w:rsidRDefault="00ED31CC" w:rsidP="00ED31CC">
      <w:pPr>
        <w:spacing w:after="0"/>
        <w:rPr>
          <w:lang w:val="en-US"/>
        </w:rPr>
      </w:pPr>
    </w:p>
    <w:p w14:paraId="36D0F1C8" w14:textId="05D6D607" w:rsidR="00ED31CC" w:rsidRDefault="00ED31CC" w:rsidP="00ED31CC">
      <w:pPr>
        <w:spacing w:after="0"/>
        <w:rPr>
          <w:lang w:val="en-US"/>
        </w:rPr>
      </w:pPr>
      <w:r w:rsidRPr="00ED31CC">
        <w:rPr>
          <w:lang w:val="en-US"/>
        </w:rPr>
        <w:t>Methods for the Analysis of Minor Biologically Active Substances of Food, Moscow 2010.</w:t>
      </w:r>
    </w:p>
    <w:p w14:paraId="1DDD6F1C" w14:textId="52FC5139" w:rsidR="00ED31CC" w:rsidRDefault="00ED31CC" w:rsidP="00ED31CC">
      <w:pPr>
        <w:spacing w:after="0"/>
        <w:rPr>
          <w:lang w:val="en-US"/>
        </w:rPr>
      </w:pPr>
    </w:p>
    <w:p w14:paraId="56362316" w14:textId="77777777" w:rsidR="00ED31CC" w:rsidRDefault="00ED31CC" w:rsidP="00ED31CC">
      <w:pPr>
        <w:spacing w:after="0"/>
        <w:rPr>
          <w:lang w:val="en-US"/>
        </w:rPr>
      </w:pPr>
    </w:p>
    <w:p w14:paraId="1C1FBAB3" w14:textId="77777777" w:rsidR="00ED31CC" w:rsidRDefault="00ED31CC" w:rsidP="00ED31CC">
      <w:pPr>
        <w:spacing w:after="0"/>
        <w:rPr>
          <w:lang w:val="en-US"/>
        </w:rPr>
      </w:pPr>
    </w:p>
    <w:p w14:paraId="1DFC9A24" w14:textId="77777777" w:rsidR="00ED31CC" w:rsidRDefault="00ED31CC" w:rsidP="00ED31CC">
      <w:pPr>
        <w:spacing w:after="0"/>
        <w:rPr>
          <w:lang w:val="en-US"/>
        </w:rPr>
      </w:pPr>
    </w:p>
    <w:p w14:paraId="113A2504" w14:textId="77777777" w:rsidR="00ED31CC" w:rsidRDefault="00ED31CC" w:rsidP="00ED31CC">
      <w:pPr>
        <w:spacing w:after="0"/>
        <w:rPr>
          <w:lang w:val="en-US"/>
        </w:rPr>
      </w:pPr>
    </w:p>
    <w:p w14:paraId="7199E905" w14:textId="77777777" w:rsidR="00236CA6" w:rsidRDefault="00236CA6" w:rsidP="00236CA6">
      <w:pPr>
        <w:spacing w:after="0"/>
        <w:rPr>
          <w:lang w:val="en-US"/>
        </w:rPr>
      </w:pPr>
    </w:p>
    <w:p w14:paraId="64ECDFE3" w14:textId="6E55EE0A" w:rsidR="00236CA6" w:rsidRPr="00DC5BED" w:rsidRDefault="00236CA6" w:rsidP="00236CA6">
      <w:pPr>
        <w:spacing w:after="0"/>
        <w:rPr>
          <w:lang w:val="en-US"/>
        </w:rPr>
      </w:pPr>
      <w:r>
        <w:rPr>
          <w:lang w:val="en-US"/>
        </w:rPr>
        <w:t>CONFIDENTIAL</w:t>
      </w:r>
    </w:p>
    <w:p w14:paraId="4DC75698" w14:textId="77777777" w:rsidR="00ED31CC" w:rsidRDefault="00ED31CC" w:rsidP="00ED31CC">
      <w:pPr>
        <w:spacing w:after="0"/>
        <w:rPr>
          <w:lang w:val="en-US"/>
        </w:rPr>
      </w:pPr>
    </w:p>
    <w:p w14:paraId="1D4FA31F" w14:textId="0677F4C2" w:rsidR="00ED31CC" w:rsidRPr="00ED31CC" w:rsidRDefault="00ED31CC" w:rsidP="00ED31CC">
      <w:pPr>
        <w:spacing w:after="0"/>
        <w:rPr>
          <w:b/>
          <w:bCs/>
          <w:lang w:val="en-US"/>
        </w:rPr>
      </w:pPr>
      <w:r w:rsidRPr="00ED31CC">
        <w:rPr>
          <w:b/>
          <w:bCs/>
          <w:lang w:val="en-US"/>
        </w:rPr>
        <w:t>The research results are presented in tables 1-3.</w:t>
      </w:r>
    </w:p>
    <w:p w14:paraId="34C4DF8F" w14:textId="42F57019" w:rsidR="00ED31CC" w:rsidRDefault="00ED31CC" w:rsidP="00ED31CC">
      <w:pPr>
        <w:spacing w:after="0"/>
        <w:rPr>
          <w:b/>
          <w:bCs/>
          <w:lang w:val="en-US"/>
        </w:rPr>
      </w:pPr>
      <w:r w:rsidRPr="00ED31CC">
        <w:rPr>
          <w:b/>
          <w:bCs/>
          <w:lang w:val="en-US"/>
        </w:rPr>
        <w:t>Table 1.</w:t>
      </w:r>
      <w:r w:rsidRPr="00ED31CC">
        <w:rPr>
          <w:b/>
          <w:bCs/>
          <w:lang w:val="en-US"/>
        </w:rPr>
        <w:t xml:space="preserve"> </w:t>
      </w:r>
      <w:r w:rsidRPr="00ED31CC">
        <w:rPr>
          <w:b/>
          <w:bCs/>
          <w:lang w:val="en-US"/>
        </w:rPr>
        <w:t>Chemical studies of the presented samples</w:t>
      </w:r>
    </w:p>
    <w:p w14:paraId="5CDA3CB5" w14:textId="1D1CB3DB" w:rsidR="00ED31CC" w:rsidRDefault="00ED31CC" w:rsidP="00ED31CC">
      <w:pPr>
        <w:spacing w:after="0"/>
        <w:rPr>
          <w:b/>
          <w:bCs/>
          <w:lang w:val="en-US"/>
        </w:rPr>
      </w:pPr>
    </w:p>
    <w:tbl>
      <w:tblPr>
        <w:tblW w:w="963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171"/>
        <w:gridCol w:w="1654"/>
        <w:gridCol w:w="1379"/>
        <w:gridCol w:w="275"/>
        <w:gridCol w:w="1657"/>
      </w:tblGrid>
      <w:tr w:rsidR="00ED31CC" w:rsidRPr="00ED31CC" w14:paraId="29AD2612" w14:textId="77777777" w:rsidTr="00DC5BED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674" w:type="dxa"/>
            <w:gridSpan w:val="2"/>
          </w:tcPr>
          <w:p w14:paraId="3A104B06" w14:textId="7F355133" w:rsidR="00ED31CC" w:rsidRPr="00ED31CC" w:rsidRDefault="00DC5BED" w:rsidP="00ED3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5BED">
              <w:rPr>
                <w:b/>
                <w:bCs/>
                <w:lang w:val="en-US"/>
              </w:rPr>
              <w:t>Indicator</w:t>
            </w:r>
            <w:r>
              <w:rPr>
                <w:b/>
                <w:bCs/>
                <w:lang w:val="en-US"/>
              </w:rPr>
              <w:t>s</w:t>
            </w:r>
          </w:p>
        </w:tc>
        <w:tc>
          <w:tcPr>
            <w:tcW w:w="1654" w:type="dxa"/>
          </w:tcPr>
          <w:p w14:paraId="1E1AE71E" w14:textId="1E0F2D7C" w:rsidR="00ED31CC" w:rsidRPr="00ED31CC" w:rsidRDefault="00DC5BED" w:rsidP="00ED3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5BED">
              <w:rPr>
                <w:b/>
                <w:bCs/>
                <w:lang w:val="en-US"/>
              </w:rPr>
              <w:t>Sample 01</w:t>
            </w:r>
          </w:p>
        </w:tc>
        <w:tc>
          <w:tcPr>
            <w:tcW w:w="1654" w:type="dxa"/>
            <w:gridSpan w:val="2"/>
          </w:tcPr>
          <w:p w14:paraId="5B4A85AD" w14:textId="5F708292" w:rsidR="00ED31CC" w:rsidRPr="00ED31CC" w:rsidRDefault="00DC5BED" w:rsidP="00ED3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5BED">
              <w:rPr>
                <w:b/>
                <w:bCs/>
                <w:lang w:val="en-US"/>
              </w:rPr>
              <w:t xml:space="preserve">Sample 03 </w:t>
            </w:r>
            <w:r w:rsidR="00ED31CC" w:rsidRPr="00ED31C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657" w:type="dxa"/>
          </w:tcPr>
          <w:p w14:paraId="54F72E04" w14:textId="3D7CFE51" w:rsidR="00ED31CC" w:rsidRPr="00ED31CC" w:rsidRDefault="00DC5BED" w:rsidP="00ED3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5BED">
              <w:rPr>
                <w:b/>
                <w:bCs/>
                <w:lang w:val="en-US"/>
              </w:rPr>
              <w:t>Sample 0</w:t>
            </w:r>
            <w:r>
              <w:rPr>
                <w:b/>
                <w:bCs/>
                <w:lang w:val="en-US"/>
              </w:rPr>
              <w:t>4</w:t>
            </w:r>
          </w:p>
        </w:tc>
      </w:tr>
      <w:tr w:rsidR="00ED31CC" w:rsidRPr="00ED31CC" w14:paraId="26678E77" w14:textId="77777777" w:rsidTr="00DC5BED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9639" w:type="dxa"/>
            <w:gridSpan w:val="6"/>
          </w:tcPr>
          <w:p w14:paraId="729A597A" w14:textId="4C38C146" w:rsidR="00ED31CC" w:rsidRPr="00ED31CC" w:rsidRDefault="00DC5BED" w:rsidP="00ED3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en-US"/>
              </w:rPr>
              <w:t>Chemical Research</w:t>
            </w:r>
            <w:r w:rsidR="00ED31CC" w:rsidRPr="00ED31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 </w:t>
            </w:r>
          </w:p>
        </w:tc>
      </w:tr>
      <w:tr w:rsidR="00DC5BED" w:rsidRPr="00ED31CC" w14:paraId="2B8F2C89" w14:textId="77777777" w:rsidTr="00DC5BED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4674" w:type="dxa"/>
            <w:gridSpan w:val="2"/>
          </w:tcPr>
          <w:p w14:paraId="6DD1297E" w14:textId="42A26B78" w:rsidR="00DC5BED" w:rsidRPr="00ED31CC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84FED">
              <w:t>Crude protein (%)</w:t>
            </w:r>
          </w:p>
        </w:tc>
        <w:tc>
          <w:tcPr>
            <w:tcW w:w="1654" w:type="dxa"/>
          </w:tcPr>
          <w:p w14:paraId="0C31C4CE" w14:textId="77777777" w:rsidR="00DC5BED" w:rsidRPr="00ED31CC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31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61,7 </w:t>
            </w:r>
          </w:p>
        </w:tc>
        <w:tc>
          <w:tcPr>
            <w:tcW w:w="1654" w:type="dxa"/>
            <w:gridSpan w:val="2"/>
          </w:tcPr>
          <w:p w14:paraId="6C57DA64" w14:textId="77777777" w:rsidR="00DC5BED" w:rsidRPr="00ED31CC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31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</w:p>
        </w:tc>
        <w:tc>
          <w:tcPr>
            <w:tcW w:w="1657" w:type="dxa"/>
          </w:tcPr>
          <w:p w14:paraId="01621A14" w14:textId="77777777" w:rsidR="00DC5BED" w:rsidRPr="00ED31CC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31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</w:p>
        </w:tc>
      </w:tr>
      <w:tr w:rsidR="00DC5BED" w:rsidRPr="00ED31CC" w14:paraId="2ACDC64D" w14:textId="77777777" w:rsidTr="00DC5BED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4674" w:type="dxa"/>
            <w:gridSpan w:val="2"/>
          </w:tcPr>
          <w:p w14:paraId="2EAC513F" w14:textId="19A48A4A" w:rsidR="00DC5BED" w:rsidRPr="00ED31CC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84FED">
              <w:t>Nitrogen (%)</w:t>
            </w:r>
          </w:p>
        </w:tc>
        <w:tc>
          <w:tcPr>
            <w:tcW w:w="1654" w:type="dxa"/>
          </w:tcPr>
          <w:p w14:paraId="23B5BC30" w14:textId="77777777" w:rsidR="00DC5BED" w:rsidRPr="00ED31CC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31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</w:p>
        </w:tc>
        <w:tc>
          <w:tcPr>
            <w:tcW w:w="1654" w:type="dxa"/>
            <w:gridSpan w:val="2"/>
          </w:tcPr>
          <w:p w14:paraId="0E01348D" w14:textId="77777777" w:rsidR="00DC5BED" w:rsidRPr="00ED31CC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31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2,98 </w:t>
            </w:r>
          </w:p>
        </w:tc>
        <w:tc>
          <w:tcPr>
            <w:tcW w:w="1657" w:type="dxa"/>
          </w:tcPr>
          <w:p w14:paraId="5F49BC68" w14:textId="77777777" w:rsidR="00DC5BED" w:rsidRPr="00ED31CC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31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2,64 </w:t>
            </w:r>
          </w:p>
        </w:tc>
      </w:tr>
      <w:tr w:rsidR="00DC5BED" w:rsidRPr="00ED31CC" w14:paraId="42493DB0" w14:textId="77777777" w:rsidTr="00DC5BED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4674" w:type="dxa"/>
            <w:gridSpan w:val="2"/>
          </w:tcPr>
          <w:p w14:paraId="333D31F8" w14:textId="1042AF44" w:rsidR="00DC5BED" w:rsidRPr="00ED31CC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84FED">
              <w:t>Moisture (%)</w:t>
            </w:r>
          </w:p>
        </w:tc>
        <w:tc>
          <w:tcPr>
            <w:tcW w:w="1654" w:type="dxa"/>
          </w:tcPr>
          <w:p w14:paraId="4DB2C133" w14:textId="77777777" w:rsidR="00DC5BED" w:rsidRPr="00ED31CC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31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3,2 </w:t>
            </w:r>
          </w:p>
        </w:tc>
        <w:tc>
          <w:tcPr>
            <w:tcW w:w="1654" w:type="dxa"/>
            <w:gridSpan w:val="2"/>
          </w:tcPr>
          <w:p w14:paraId="5DAA8DA7" w14:textId="77777777" w:rsidR="00DC5BED" w:rsidRPr="00ED31CC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31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40,3 </w:t>
            </w:r>
          </w:p>
        </w:tc>
        <w:tc>
          <w:tcPr>
            <w:tcW w:w="1657" w:type="dxa"/>
          </w:tcPr>
          <w:p w14:paraId="73092E7C" w14:textId="77777777" w:rsidR="00DC5BED" w:rsidRPr="00ED31CC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31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24,4 </w:t>
            </w:r>
          </w:p>
        </w:tc>
      </w:tr>
      <w:tr w:rsidR="00DC5BED" w:rsidRPr="00ED31CC" w14:paraId="50F0DFDF" w14:textId="77777777" w:rsidTr="00DC5BED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4674" w:type="dxa"/>
            <w:gridSpan w:val="2"/>
          </w:tcPr>
          <w:p w14:paraId="0ED05F7C" w14:textId="683B37D9" w:rsidR="00DC5BED" w:rsidRPr="00ED31CC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84FED">
              <w:t>Crude ash (%)</w:t>
            </w:r>
          </w:p>
        </w:tc>
        <w:tc>
          <w:tcPr>
            <w:tcW w:w="1654" w:type="dxa"/>
          </w:tcPr>
          <w:p w14:paraId="6AEBC3A7" w14:textId="77777777" w:rsidR="00DC5BED" w:rsidRPr="00ED31CC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31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9,9 </w:t>
            </w:r>
          </w:p>
        </w:tc>
        <w:tc>
          <w:tcPr>
            <w:tcW w:w="1654" w:type="dxa"/>
            <w:gridSpan w:val="2"/>
          </w:tcPr>
          <w:p w14:paraId="71BDD2EE" w14:textId="77777777" w:rsidR="00DC5BED" w:rsidRPr="00ED31CC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31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5,7 </w:t>
            </w:r>
          </w:p>
        </w:tc>
        <w:tc>
          <w:tcPr>
            <w:tcW w:w="1657" w:type="dxa"/>
          </w:tcPr>
          <w:p w14:paraId="1A51D8A5" w14:textId="77777777" w:rsidR="00DC5BED" w:rsidRPr="00ED31CC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31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5,4 </w:t>
            </w:r>
          </w:p>
        </w:tc>
      </w:tr>
      <w:tr w:rsidR="00DC5BED" w:rsidRPr="00ED31CC" w14:paraId="610595FC" w14:textId="77777777" w:rsidTr="00DC5BED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4674" w:type="dxa"/>
            <w:gridSpan w:val="2"/>
          </w:tcPr>
          <w:p w14:paraId="43C9551D" w14:textId="4FBFD55C" w:rsidR="00DC5BED" w:rsidRPr="00ED31CC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84FED">
              <w:t>Crude fat (%)</w:t>
            </w:r>
          </w:p>
        </w:tc>
        <w:tc>
          <w:tcPr>
            <w:tcW w:w="1654" w:type="dxa"/>
          </w:tcPr>
          <w:p w14:paraId="1DD310FB" w14:textId="77777777" w:rsidR="00DC5BED" w:rsidRPr="00ED31CC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31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7,5 </w:t>
            </w:r>
          </w:p>
        </w:tc>
        <w:tc>
          <w:tcPr>
            <w:tcW w:w="1654" w:type="dxa"/>
            <w:gridSpan w:val="2"/>
          </w:tcPr>
          <w:p w14:paraId="453F1FAF" w14:textId="77777777" w:rsidR="00DC5BED" w:rsidRPr="00ED31CC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31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</w:p>
        </w:tc>
        <w:tc>
          <w:tcPr>
            <w:tcW w:w="1657" w:type="dxa"/>
          </w:tcPr>
          <w:p w14:paraId="21AF66C0" w14:textId="77777777" w:rsidR="00DC5BED" w:rsidRPr="00ED31CC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31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</w:p>
        </w:tc>
      </w:tr>
      <w:tr w:rsidR="00DC5BED" w:rsidRPr="00ED31CC" w14:paraId="753B928E" w14:textId="77777777" w:rsidTr="00DC5BED">
        <w:tblPrEx>
          <w:tblCellMar>
            <w:top w:w="0" w:type="dxa"/>
            <w:bottom w:w="0" w:type="dxa"/>
          </w:tblCellMar>
        </w:tblPrEx>
        <w:trPr>
          <w:gridAfter w:val="2"/>
          <w:wAfter w:w="1932" w:type="dxa"/>
          <w:trHeight w:val="110"/>
        </w:trPr>
        <w:tc>
          <w:tcPr>
            <w:tcW w:w="4503" w:type="dxa"/>
          </w:tcPr>
          <w:p w14:paraId="54A70B74" w14:textId="401D257A" w:rsidR="00DC5BED" w:rsidRPr="00ED31CC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DC5BED">
              <w:rPr>
                <w:b/>
                <w:bCs/>
              </w:rPr>
              <w:t>Indicators of oxidative deterioration</w:t>
            </w:r>
          </w:p>
        </w:tc>
        <w:tc>
          <w:tcPr>
            <w:tcW w:w="3204" w:type="dxa"/>
            <w:gridSpan w:val="3"/>
          </w:tcPr>
          <w:p w14:paraId="276F55CE" w14:textId="5C53718F" w:rsidR="00DC5BED" w:rsidRPr="00ED31CC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DC5BED">
              <w:rPr>
                <w:b/>
                <w:bCs/>
                <w:lang w:val="en-US"/>
              </w:rPr>
              <w:t>Sample</w:t>
            </w:r>
            <w:r w:rsidRPr="00ED31CC">
              <w:rPr>
                <w:b/>
                <w:bCs/>
                <w:lang w:val="en-US"/>
              </w:rPr>
              <w:t xml:space="preserve"> 02</w:t>
            </w:r>
            <w:r w:rsidRPr="00ED31C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</w:tr>
      <w:tr w:rsidR="00DC5BED" w:rsidRPr="00ED31CC" w14:paraId="3CAE8096" w14:textId="77777777" w:rsidTr="00DC5BED">
        <w:tblPrEx>
          <w:tblCellMar>
            <w:top w:w="0" w:type="dxa"/>
            <w:bottom w:w="0" w:type="dxa"/>
          </w:tblCellMar>
        </w:tblPrEx>
        <w:trPr>
          <w:gridAfter w:val="2"/>
          <w:wAfter w:w="1932" w:type="dxa"/>
          <w:trHeight w:val="112"/>
        </w:trPr>
        <w:tc>
          <w:tcPr>
            <w:tcW w:w="4503" w:type="dxa"/>
          </w:tcPr>
          <w:p w14:paraId="09723FCF" w14:textId="0AACDD0D" w:rsidR="00DC5BED" w:rsidRPr="00ED31CC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DC5BED">
              <w:rPr>
                <w:lang w:val="en-US"/>
              </w:rPr>
              <w:t>Peroxide number (mmol 1 / 2O / kg)</w:t>
            </w:r>
          </w:p>
        </w:tc>
        <w:tc>
          <w:tcPr>
            <w:tcW w:w="3204" w:type="dxa"/>
            <w:gridSpan w:val="3"/>
          </w:tcPr>
          <w:p w14:paraId="7F06A32A" w14:textId="77777777" w:rsidR="00DC5BED" w:rsidRPr="00ED31CC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31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1,56 </w:t>
            </w:r>
          </w:p>
        </w:tc>
      </w:tr>
    </w:tbl>
    <w:p w14:paraId="712C9912" w14:textId="3F0BBB97" w:rsidR="00ED31CC" w:rsidRDefault="00ED31CC" w:rsidP="00ED31CC">
      <w:pPr>
        <w:spacing w:after="0"/>
        <w:rPr>
          <w:b/>
          <w:bCs/>
          <w:lang w:val="en-US"/>
        </w:rPr>
      </w:pPr>
    </w:p>
    <w:p w14:paraId="40285337" w14:textId="1570380D" w:rsidR="00DC5BED" w:rsidRDefault="00DC5BED" w:rsidP="00DC5BED">
      <w:pPr>
        <w:spacing w:after="0"/>
        <w:rPr>
          <w:b/>
          <w:bCs/>
          <w:lang w:val="en-US"/>
        </w:rPr>
      </w:pPr>
      <w:r w:rsidRPr="00DC5BED">
        <w:rPr>
          <w:b/>
          <w:bCs/>
          <w:lang w:val="en-US"/>
        </w:rPr>
        <w:t>Table 2.</w:t>
      </w:r>
      <w:r>
        <w:rPr>
          <w:b/>
          <w:bCs/>
          <w:lang w:val="en-US"/>
        </w:rPr>
        <w:t xml:space="preserve"> </w:t>
      </w:r>
      <w:r w:rsidRPr="00DC5BED">
        <w:rPr>
          <w:b/>
          <w:bCs/>
          <w:lang w:val="en-US"/>
        </w:rPr>
        <w:t>Fatty acid composition of the presented sample</w:t>
      </w:r>
    </w:p>
    <w:p w14:paraId="0D231355" w14:textId="15A957BB" w:rsidR="00DC5BED" w:rsidRDefault="00DC5BED" w:rsidP="00DC5BED">
      <w:pPr>
        <w:spacing w:after="0"/>
        <w:rPr>
          <w:b/>
          <w:bCs/>
          <w:lang w:val="en-US"/>
        </w:rPr>
      </w:pPr>
    </w:p>
    <w:p w14:paraId="1C976F16" w14:textId="6861CA29" w:rsidR="00DC5BED" w:rsidRDefault="00DC5BED" w:rsidP="00DC5BED">
      <w:pPr>
        <w:spacing w:after="0"/>
        <w:rPr>
          <w:b/>
          <w:bCs/>
          <w:lang w:val="en-US"/>
        </w:rPr>
      </w:pPr>
      <w:r w:rsidRPr="00DC5BED">
        <w:rPr>
          <w:b/>
          <w:bCs/>
          <w:lang w:val="en-US"/>
        </w:rPr>
        <w:t>Fatty acid profile,</w:t>
      </w:r>
      <w:r w:rsidRPr="00DC5BED">
        <w:rPr>
          <w:b/>
          <w:bCs/>
          <w:lang w:val="en-US"/>
        </w:rPr>
        <w:t xml:space="preserve"> </w:t>
      </w:r>
      <w:r w:rsidRPr="00DC5BED">
        <w:rPr>
          <w:b/>
          <w:bCs/>
          <w:lang w:val="en-US"/>
        </w:rPr>
        <w:t>%</w:t>
      </w:r>
      <w:r w:rsidRPr="00DC5BED">
        <w:rPr>
          <w:b/>
          <w:bCs/>
          <w:lang w:val="en-US"/>
        </w:rPr>
        <w:t xml:space="preserve"> </w:t>
      </w:r>
      <w:r w:rsidRPr="00DC5BED">
        <w:rPr>
          <w:b/>
          <w:bCs/>
          <w:lang w:val="en-US"/>
        </w:rPr>
        <w:tab/>
      </w:r>
      <w:r w:rsidRPr="00DC5BED">
        <w:rPr>
          <w:b/>
          <w:bCs/>
          <w:lang w:val="en-US"/>
        </w:rPr>
        <w:tab/>
      </w:r>
      <w:r w:rsidRPr="00DC5BED"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Pr="00DC5BED">
        <w:rPr>
          <w:b/>
          <w:bCs/>
          <w:lang w:val="en-US"/>
        </w:rPr>
        <w:t xml:space="preserve">Short </w:t>
      </w:r>
      <w:r>
        <w:rPr>
          <w:b/>
          <w:bCs/>
          <w:lang w:val="en-US"/>
        </w:rPr>
        <w:t>name</w:t>
      </w:r>
      <w:r>
        <w:rPr>
          <w:b/>
          <w:bCs/>
          <w:lang w:val="en-US"/>
        </w:rPr>
        <w:tab/>
      </w:r>
      <w:r w:rsidRPr="00DC5BED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Pr="00DC5BED">
        <w:rPr>
          <w:b/>
          <w:bCs/>
          <w:lang w:val="en-US"/>
        </w:rPr>
        <w:t>Sample 02</w:t>
      </w:r>
    </w:p>
    <w:tbl>
      <w:tblPr>
        <w:tblW w:w="1024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2944"/>
        <w:gridCol w:w="2944"/>
      </w:tblGrid>
      <w:tr w:rsidR="00DC5BED" w:rsidRPr="00DC5BED" w14:paraId="2591990F" w14:textId="77777777" w:rsidTr="00DC5BE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361" w:type="dxa"/>
          </w:tcPr>
          <w:p w14:paraId="2E937012" w14:textId="15D43B53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11295">
              <w:t>Butyric acid</w:t>
            </w:r>
          </w:p>
        </w:tc>
        <w:tc>
          <w:tcPr>
            <w:tcW w:w="2944" w:type="dxa"/>
          </w:tcPr>
          <w:p w14:paraId="693F2F57" w14:textId="77777777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5BE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C4:0 </w:t>
            </w:r>
          </w:p>
        </w:tc>
        <w:tc>
          <w:tcPr>
            <w:tcW w:w="2944" w:type="dxa"/>
          </w:tcPr>
          <w:p w14:paraId="3807FD6A" w14:textId="77777777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5BE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</w:p>
        </w:tc>
      </w:tr>
      <w:tr w:rsidR="00DC5BED" w:rsidRPr="00DC5BED" w14:paraId="565922D7" w14:textId="77777777" w:rsidTr="00DC5BE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361" w:type="dxa"/>
          </w:tcPr>
          <w:p w14:paraId="5DA9AE36" w14:textId="08F741A7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11295">
              <w:t>Hexanoic acid</w:t>
            </w:r>
          </w:p>
        </w:tc>
        <w:tc>
          <w:tcPr>
            <w:tcW w:w="2944" w:type="dxa"/>
          </w:tcPr>
          <w:p w14:paraId="518D3EAF" w14:textId="77777777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5BE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C6:0 </w:t>
            </w:r>
          </w:p>
        </w:tc>
        <w:tc>
          <w:tcPr>
            <w:tcW w:w="2944" w:type="dxa"/>
          </w:tcPr>
          <w:p w14:paraId="32AA9D16" w14:textId="77777777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5BE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</w:p>
        </w:tc>
      </w:tr>
      <w:tr w:rsidR="00DC5BED" w:rsidRPr="00DC5BED" w14:paraId="1994A28E" w14:textId="77777777" w:rsidTr="00DC5BE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361" w:type="dxa"/>
          </w:tcPr>
          <w:p w14:paraId="349A87BE" w14:textId="25511A50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11295">
              <w:t>Caprylic acid</w:t>
            </w:r>
          </w:p>
        </w:tc>
        <w:tc>
          <w:tcPr>
            <w:tcW w:w="2944" w:type="dxa"/>
          </w:tcPr>
          <w:p w14:paraId="2756649C" w14:textId="77777777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5BE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C8:0 </w:t>
            </w:r>
          </w:p>
        </w:tc>
        <w:tc>
          <w:tcPr>
            <w:tcW w:w="2944" w:type="dxa"/>
          </w:tcPr>
          <w:p w14:paraId="385E6D52" w14:textId="77777777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5BE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</w:p>
        </w:tc>
      </w:tr>
      <w:tr w:rsidR="00DC5BED" w:rsidRPr="00DC5BED" w14:paraId="54A53099" w14:textId="77777777" w:rsidTr="00DC5BE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361" w:type="dxa"/>
          </w:tcPr>
          <w:p w14:paraId="762CEB2A" w14:textId="34C783E0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11295">
              <w:t>Capric acid</w:t>
            </w:r>
          </w:p>
        </w:tc>
        <w:tc>
          <w:tcPr>
            <w:tcW w:w="2944" w:type="dxa"/>
          </w:tcPr>
          <w:p w14:paraId="34469256" w14:textId="77777777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5BE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C10:0 </w:t>
            </w:r>
          </w:p>
        </w:tc>
        <w:tc>
          <w:tcPr>
            <w:tcW w:w="2944" w:type="dxa"/>
          </w:tcPr>
          <w:p w14:paraId="1268AC43" w14:textId="77777777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5BE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1,37 </w:t>
            </w:r>
          </w:p>
        </w:tc>
      </w:tr>
      <w:tr w:rsidR="00DC5BED" w:rsidRPr="00DC5BED" w14:paraId="40D41EF1" w14:textId="77777777" w:rsidTr="00DC5BE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361" w:type="dxa"/>
          </w:tcPr>
          <w:p w14:paraId="60464881" w14:textId="594D5CD9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11295">
              <w:t>Undecanoic acid</w:t>
            </w:r>
          </w:p>
        </w:tc>
        <w:tc>
          <w:tcPr>
            <w:tcW w:w="2944" w:type="dxa"/>
          </w:tcPr>
          <w:p w14:paraId="03585E6D" w14:textId="77777777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5BE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C11:0 </w:t>
            </w:r>
          </w:p>
        </w:tc>
        <w:tc>
          <w:tcPr>
            <w:tcW w:w="2944" w:type="dxa"/>
          </w:tcPr>
          <w:p w14:paraId="702B1BBD" w14:textId="77777777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5BE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</w:p>
        </w:tc>
      </w:tr>
      <w:tr w:rsidR="00DC5BED" w:rsidRPr="00DC5BED" w14:paraId="46C30FBC" w14:textId="77777777" w:rsidTr="00DC5BE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361" w:type="dxa"/>
          </w:tcPr>
          <w:p w14:paraId="24B3D201" w14:textId="174742C0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11295">
              <w:t>Lauric acid</w:t>
            </w:r>
          </w:p>
        </w:tc>
        <w:tc>
          <w:tcPr>
            <w:tcW w:w="2944" w:type="dxa"/>
          </w:tcPr>
          <w:p w14:paraId="218C2AA9" w14:textId="77777777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5BE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C12:0 </w:t>
            </w:r>
          </w:p>
        </w:tc>
        <w:tc>
          <w:tcPr>
            <w:tcW w:w="2944" w:type="dxa"/>
          </w:tcPr>
          <w:p w14:paraId="194D5503" w14:textId="77777777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5BE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49,2 </w:t>
            </w:r>
          </w:p>
        </w:tc>
      </w:tr>
      <w:tr w:rsidR="00DC5BED" w:rsidRPr="00DC5BED" w14:paraId="02B4864D" w14:textId="77777777" w:rsidTr="00DC5BE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361" w:type="dxa"/>
          </w:tcPr>
          <w:p w14:paraId="443F6940" w14:textId="44EB45A9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11295">
              <w:t>Tridecanoic acid</w:t>
            </w:r>
          </w:p>
        </w:tc>
        <w:tc>
          <w:tcPr>
            <w:tcW w:w="2944" w:type="dxa"/>
          </w:tcPr>
          <w:p w14:paraId="4FB5A0CE" w14:textId="77777777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5BE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C13:0 </w:t>
            </w:r>
          </w:p>
        </w:tc>
        <w:tc>
          <w:tcPr>
            <w:tcW w:w="2944" w:type="dxa"/>
          </w:tcPr>
          <w:p w14:paraId="05E6CF8A" w14:textId="77777777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5BE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</w:p>
        </w:tc>
      </w:tr>
      <w:tr w:rsidR="00DC5BED" w:rsidRPr="00DC5BED" w14:paraId="107E2EE1" w14:textId="77777777" w:rsidTr="00DC5BE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361" w:type="dxa"/>
          </w:tcPr>
          <w:p w14:paraId="6290EF0B" w14:textId="6C66344D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11295">
              <w:t>Myristic acid</w:t>
            </w:r>
          </w:p>
        </w:tc>
        <w:tc>
          <w:tcPr>
            <w:tcW w:w="2944" w:type="dxa"/>
          </w:tcPr>
          <w:p w14:paraId="6D2F663E" w14:textId="77777777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5BE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C14:0 </w:t>
            </w:r>
          </w:p>
        </w:tc>
        <w:tc>
          <w:tcPr>
            <w:tcW w:w="2944" w:type="dxa"/>
          </w:tcPr>
          <w:p w14:paraId="4E7242EC" w14:textId="77777777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5BE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8,1 </w:t>
            </w:r>
          </w:p>
        </w:tc>
      </w:tr>
      <w:tr w:rsidR="00DC5BED" w:rsidRPr="00DC5BED" w14:paraId="328EA36D" w14:textId="77777777" w:rsidTr="00DC5BE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361" w:type="dxa"/>
          </w:tcPr>
          <w:p w14:paraId="53D92ABB" w14:textId="743C24BE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11295">
              <w:t>Myristoleic acid (cis-9)</w:t>
            </w:r>
          </w:p>
        </w:tc>
        <w:tc>
          <w:tcPr>
            <w:tcW w:w="2944" w:type="dxa"/>
          </w:tcPr>
          <w:p w14:paraId="4D491C3A" w14:textId="77777777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5BE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C14:1 </w:t>
            </w:r>
          </w:p>
        </w:tc>
        <w:tc>
          <w:tcPr>
            <w:tcW w:w="2944" w:type="dxa"/>
          </w:tcPr>
          <w:p w14:paraId="08CCC42D" w14:textId="77777777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5BE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0,24 </w:t>
            </w:r>
          </w:p>
        </w:tc>
      </w:tr>
      <w:tr w:rsidR="00DC5BED" w:rsidRPr="00DC5BED" w14:paraId="6346A926" w14:textId="77777777" w:rsidTr="00DC5BE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361" w:type="dxa"/>
          </w:tcPr>
          <w:p w14:paraId="25206577" w14:textId="27E2D0A4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11295">
              <w:t>Pentadecanoic acid</w:t>
            </w:r>
          </w:p>
        </w:tc>
        <w:tc>
          <w:tcPr>
            <w:tcW w:w="2944" w:type="dxa"/>
          </w:tcPr>
          <w:p w14:paraId="66E14A0A" w14:textId="77777777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5BE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C15:0 </w:t>
            </w:r>
          </w:p>
        </w:tc>
        <w:tc>
          <w:tcPr>
            <w:tcW w:w="2944" w:type="dxa"/>
          </w:tcPr>
          <w:p w14:paraId="6BE24A3B" w14:textId="77777777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5BE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0,07 </w:t>
            </w:r>
          </w:p>
        </w:tc>
      </w:tr>
      <w:tr w:rsidR="00DC5BED" w:rsidRPr="00DC5BED" w14:paraId="40B5ACCC" w14:textId="77777777" w:rsidTr="00DC5BE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361" w:type="dxa"/>
          </w:tcPr>
          <w:p w14:paraId="28D4106A" w14:textId="7A916327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11295">
              <w:t>Pentadecenoic acid</w:t>
            </w:r>
          </w:p>
        </w:tc>
        <w:tc>
          <w:tcPr>
            <w:tcW w:w="2944" w:type="dxa"/>
          </w:tcPr>
          <w:p w14:paraId="6A8684C7" w14:textId="77777777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5BE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C15:1 </w:t>
            </w:r>
          </w:p>
        </w:tc>
        <w:tc>
          <w:tcPr>
            <w:tcW w:w="2944" w:type="dxa"/>
          </w:tcPr>
          <w:p w14:paraId="45A0B111" w14:textId="77777777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5BE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</w:p>
        </w:tc>
      </w:tr>
      <w:tr w:rsidR="00DC5BED" w:rsidRPr="00DC5BED" w14:paraId="2C0C3D57" w14:textId="77777777" w:rsidTr="00DC5BE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361" w:type="dxa"/>
          </w:tcPr>
          <w:p w14:paraId="14B2DCDD" w14:textId="2A55B74D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11295">
              <w:t>Palmitic acid</w:t>
            </w:r>
          </w:p>
        </w:tc>
        <w:tc>
          <w:tcPr>
            <w:tcW w:w="2944" w:type="dxa"/>
          </w:tcPr>
          <w:p w14:paraId="2CCFBA17" w14:textId="77777777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5BE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C16:0 </w:t>
            </w:r>
          </w:p>
        </w:tc>
        <w:tc>
          <w:tcPr>
            <w:tcW w:w="2944" w:type="dxa"/>
          </w:tcPr>
          <w:p w14:paraId="3822D9D9" w14:textId="77777777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5BE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9,5 </w:t>
            </w:r>
          </w:p>
        </w:tc>
      </w:tr>
      <w:tr w:rsidR="00DC5BED" w:rsidRPr="00DC5BED" w14:paraId="41A6F876" w14:textId="77777777" w:rsidTr="00DC5BE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361" w:type="dxa"/>
          </w:tcPr>
          <w:p w14:paraId="6C99EE79" w14:textId="1C6FEDC9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11295">
              <w:t>Palmitoleic acid (cis-9)</w:t>
            </w:r>
          </w:p>
        </w:tc>
        <w:tc>
          <w:tcPr>
            <w:tcW w:w="2944" w:type="dxa"/>
          </w:tcPr>
          <w:p w14:paraId="685E76D0" w14:textId="77777777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5BE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C16:1 </w:t>
            </w:r>
          </w:p>
        </w:tc>
        <w:tc>
          <w:tcPr>
            <w:tcW w:w="2944" w:type="dxa"/>
          </w:tcPr>
          <w:p w14:paraId="0B010845" w14:textId="77777777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5BE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2,43 </w:t>
            </w:r>
          </w:p>
        </w:tc>
      </w:tr>
      <w:tr w:rsidR="00DC5BED" w:rsidRPr="00DC5BED" w14:paraId="0FB8B555" w14:textId="77777777" w:rsidTr="00DC5BE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361" w:type="dxa"/>
          </w:tcPr>
          <w:p w14:paraId="3D96A5F4" w14:textId="1F9A02F4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11295">
              <w:t>Heptadecenoic acid</w:t>
            </w:r>
          </w:p>
        </w:tc>
        <w:tc>
          <w:tcPr>
            <w:tcW w:w="2944" w:type="dxa"/>
          </w:tcPr>
          <w:p w14:paraId="5769485F" w14:textId="77777777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5BE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C17:1 </w:t>
            </w:r>
          </w:p>
        </w:tc>
        <w:tc>
          <w:tcPr>
            <w:tcW w:w="2944" w:type="dxa"/>
          </w:tcPr>
          <w:p w14:paraId="7D0A5055" w14:textId="77777777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5BE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</w:p>
        </w:tc>
      </w:tr>
      <w:tr w:rsidR="00DC5BED" w:rsidRPr="00DC5BED" w14:paraId="4745205A" w14:textId="77777777" w:rsidTr="00DC5BE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361" w:type="dxa"/>
          </w:tcPr>
          <w:p w14:paraId="3C113973" w14:textId="523FFF59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11295">
              <w:t>Stearic acid</w:t>
            </w:r>
          </w:p>
        </w:tc>
        <w:tc>
          <w:tcPr>
            <w:tcW w:w="2944" w:type="dxa"/>
          </w:tcPr>
          <w:p w14:paraId="7BD5B3C3" w14:textId="77777777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5BE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C18:0 </w:t>
            </w:r>
          </w:p>
        </w:tc>
        <w:tc>
          <w:tcPr>
            <w:tcW w:w="2944" w:type="dxa"/>
          </w:tcPr>
          <w:p w14:paraId="505E2884" w14:textId="77777777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5BE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1,71 </w:t>
            </w:r>
          </w:p>
        </w:tc>
      </w:tr>
      <w:tr w:rsidR="00DC5BED" w:rsidRPr="00DC5BED" w14:paraId="075219F0" w14:textId="77777777" w:rsidTr="00DC5BE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361" w:type="dxa"/>
          </w:tcPr>
          <w:p w14:paraId="41F6F2B7" w14:textId="6BEB48A3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11295">
              <w:t>Elaidic acid (trans-9)</w:t>
            </w:r>
          </w:p>
        </w:tc>
        <w:tc>
          <w:tcPr>
            <w:tcW w:w="2944" w:type="dxa"/>
          </w:tcPr>
          <w:p w14:paraId="39CA1E0A" w14:textId="77777777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5BE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C18:1 </w:t>
            </w:r>
          </w:p>
        </w:tc>
        <w:tc>
          <w:tcPr>
            <w:tcW w:w="2944" w:type="dxa"/>
          </w:tcPr>
          <w:p w14:paraId="19EF2B05" w14:textId="77777777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5BE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</w:p>
        </w:tc>
      </w:tr>
      <w:tr w:rsidR="00DC5BED" w:rsidRPr="00DC5BED" w14:paraId="3AAA1A70" w14:textId="77777777" w:rsidTr="00DC5BE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361" w:type="dxa"/>
          </w:tcPr>
          <w:p w14:paraId="73B9CBB9" w14:textId="29EA281C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11295">
              <w:t>Oleic acid (cis-9)</w:t>
            </w:r>
          </w:p>
        </w:tc>
        <w:tc>
          <w:tcPr>
            <w:tcW w:w="2944" w:type="dxa"/>
          </w:tcPr>
          <w:p w14:paraId="39C9799C" w14:textId="77777777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5BE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C18:1 </w:t>
            </w:r>
          </w:p>
        </w:tc>
        <w:tc>
          <w:tcPr>
            <w:tcW w:w="2944" w:type="dxa"/>
          </w:tcPr>
          <w:p w14:paraId="014B23D4" w14:textId="77777777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5BE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14,4 </w:t>
            </w:r>
          </w:p>
        </w:tc>
      </w:tr>
      <w:tr w:rsidR="00DC5BED" w:rsidRPr="00DC5BED" w14:paraId="1EA9A927" w14:textId="77777777" w:rsidTr="00DC5BE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361" w:type="dxa"/>
          </w:tcPr>
          <w:p w14:paraId="2AC50ACA" w14:textId="135D62D5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11295">
              <w:t>Linoleic acid (cis-9,12)</w:t>
            </w:r>
          </w:p>
        </w:tc>
        <w:tc>
          <w:tcPr>
            <w:tcW w:w="2944" w:type="dxa"/>
          </w:tcPr>
          <w:p w14:paraId="643BACFD" w14:textId="77777777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5BE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C18:2 </w:t>
            </w:r>
          </w:p>
        </w:tc>
        <w:tc>
          <w:tcPr>
            <w:tcW w:w="2944" w:type="dxa"/>
          </w:tcPr>
          <w:p w14:paraId="60685C4C" w14:textId="77777777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5BE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10,5 </w:t>
            </w:r>
          </w:p>
        </w:tc>
      </w:tr>
      <w:tr w:rsidR="00DC5BED" w:rsidRPr="00DC5BED" w14:paraId="01646CFC" w14:textId="77777777" w:rsidTr="00DC5BE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361" w:type="dxa"/>
          </w:tcPr>
          <w:p w14:paraId="6DCAF2F7" w14:textId="5EC7CC9D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11295">
              <w:t>Arachidic acid</w:t>
            </w:r>
          </w:p>
        </w:tc>
        <w:tc>
          <w:tcPr>
            <w:tcW w:w="2944" w:type="dxa"/>
          </w:tcPr>
          <w:p w14:paraId="1DD7D79B" w14:textId="77777777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5BE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C20:0 </w:t>
            </w:r>
          </w:p>
        </w:tc>
        <w:tc>
          <w:tcPr>
            <w:tcW w:w="2944" w:type="dxa"/>
          </w:tcPr>
          <w:p w14:paraId="7C77221B" w14:textId="77777777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5BE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</w:p>
        </w:tc>
      </w:tr>
      <w:tr w:rsidR="00DC5BED" w:rsidRPr="00DC5BED" w14:paraId="1C5E17A5" w14:textId="77777777" w:rsidTr="00DC5BE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361" w:type="dxa"/>
          </w:tcPr>
          <w:p w14:paraId="04B5A6BD" w14:textId="0302E242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11295">
              <w:t>Linolenic acid (cis-6,9,12)</w:t>
            </w:r>
          </w:p>
        </w:tc>
        <w:tc>
          <w:tcPr>
            <w:tcW w:w="2944" w:type="dxa"/>
          </w:tcPr>
          <w:p w14:paraId="47CA5410" w14:textId="77777777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5BE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C18:3 </w:t>
            </w:r>
          </w:p>
        </w:tc>
        <w:tc>
          <w:tcPr>
            <w:tcW w:w="2944" w:type="dxa"/>
          </w:tcPr>
          <w:p w14:paraId="3807C003" w14:textId="77777777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5BE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1,43 </w:t>
            </w:r>
          </w:p>
        </w:tc>
      </w:tr>
      <w:tr w:rsidR="00DC5BED" w:rsidRPr="00DC5BED" w14:paraId="38E8ECD8" w14:textId="77777777" w:rsidTr="00DC5BE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361" w:type="dxa"/>
          </w:tcPr>
          <w:p w14:paraId="60BDE5A3" w14:textId="69253D73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11295">
              <w:t>Eicosenic acid (cis-11)</w:t>
            </w:r>
          </w:p>
        </w:tc>
        <w:tc>
          <w:tcPr>
            <w:tcW w:w="2944" w:type="dxa"/>
          </w:tcPr>
          <w:p w14:paraId="701F901A" w14:textId="77777777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5BE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C20:1 </w:t>
            </w:r>
          </w:p>
        </w:tc>
        <w:tc>
          <w:tcPr>
            <w:tcW w:w="2944" w:type="dxa"/>
          </w:tcPr>
          <w:p w14:paraId="05E83940" w14:textId="77777777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5BE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</w:p>
        </w:tc>
      </w:tr>
      <w:tr w:rsidR="00DC5BED" w:rsidRPr="00DC5BED" w14:paraId="135CEA91" w14:textId="77777777" w:rsidTr="00DC5BE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361" w:type="dxa"/>
          </w:tcPr>
          <w:p w14:paraId="5AD2F4D5" w14:textId="0007F070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11295">
              <w:t>Linolenic acid (cis-9,12,15)</w:t>
            </w:r>
          </w:p>
        </w:tc>
        <w:tc>
          <w:tcPr>
            <w:tcW w:w="2944" w:type="dxa"/>
          </w:tcPr>
          <w:p w14:paraId="6A076B77" w14:textId="77777777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5BE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C18:3 </w:t>
            </w:r>
          </w:p>
        </w:tc>
        <w:tc>
          <w:tcPr>
            <w:tcW w:w="2944" w:type="dxa"/>
          </w:tcPr>
          <w:p w14:paraId="39B29723" w14:textId="77777777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5BE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</w:p>
        </w:tc>
      </w:tr>
      <w:tr w:rsidR="00DC5BED" w:rsidRPr="00DC5BED" w14:paraId="4293334B" w14:textId="77777777" w:rsidTr="00DC5BE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361" w:type="dxa"/>
          </w:tcPr>
          <w:p w14:paraId="6E9F6FC6" w14:textId="49266737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11295">
              <w:t>Heneicosanoic acid</w:t>
            </w:r>
          </w:p>
        </w:tc>
        <w:tc>
          <w:tcPr>
            <w:tcW w:w="2944" w:type="dxa"/>
          </w:tcPr>
          <w:p w14:paraId="758FFA7C" w14:textId="77777777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5BE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C21:0 </w:t>
            </w:r>
          </w:p>
        </w:tc>
        <w:tc>
          <w:tcPr>
            <w:tcW w:w="2944" w:type="dxa"/>
          </w:tcPr>
          <w:p w14:paraId="2F89551E" w14:textId="77777777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5BE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</w:p>
        </w:tc>
      </w:tr>
      <w:tr w:rsidR="00DC5BED" w:rsidRPr="00DC5BED" w14:paraId="4AD92344" w14:textId="77777777" w:rsidTr="00DC5BE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361" w:type="dxa"/>
          </w:tcPr>
          <w:p w14:paraId="2423A475" w14:textId="334C7CAA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11295">
              <w:t>Eicosadienoic acid (cis-11.14)</w:t>
            </w:r>
          </w:p>
        </w:tc>
        <w:tc>
          <w:tcPr>
            <w:tcW w:w="2944" w:type="dxa"/>
          </w:tcPr>
          <w:p w14:paraId="0668D8AD" w14:textId="77777777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5BE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C20:2 </w:t>
            </w:r>
          </w:p>
        </w:tc>
        <w:tc>
          <w:tcPr>
            <w:tcW w:w="2944" w:type="dxa"/>
          </w:tcPr>
          <w:p w14:paraId="7F4D12DA" w14:textId="77777777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5BE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</w:p>
        </w:tc>
      </w:tr>
      <w:tr w:rsidR="00DC5BED" w:rsidRPr="00DC5BED" w14:paraId="4F25A9E0" w14:textId="77777777" w:rsidTr="00DC5BE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361" w:type="dxa"/>
          </w:tcPr>
          <w:p w14:paraId="072ABB1A" w14:textId="682402F9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11295">
              <w:t>Behenic acid</w:t>
            </w:r>
          </w:p>
        </w:tc>
        <w:tc>
          <w:tcPr>
            <w:tcW w:w="2944" w:type="dxa"/>
          </w:tcPr>
          <w:p w14:paraId="0D588E4B" w14:textId="77777777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5BE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C22:0 </w:t>
            </w:r>
          </w:p>
        </w:tc>
        <w:tc>
          <w:tcPr>
            <w:tcW w:w="2944" w:type="dxa"/>
          </w:tcPr>
          <w:p w14:paraId="19578F6B" w14:textId="77777777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5BE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</w:p>
        </w:tc>
      </w:tr>
      <w:tr w:rsidR="00DC5BED" w:rsidRPr="00DC5BED" w14:paraId="7367DB7E" w14:textId="77777777" w:rsidTr="00DC5BE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361" w:type="dxa"/>
          </w:tcPr>
          <w:p w14:paraId="72F2E471" w14:textId="47415E4A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11295">
              <w:t>Eicosatrienoic acid (cis-8, 11, 14)</w:t>
            </w:r>
          </w:p>
        </w:tc>
        <w:tc>
          <w:tcPr>
            <w:tcW w:w="2944" w:type="dxa"/>
          </w:tcPr>
          <w:p w14:paraId="6B32BCBB" w14:textId="77777777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5BE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C20:3 </w:t>
            </w:r>
          </w:p>
        </w:tc>
        <w:tc>
          <w:tcPr>
            <w:tcW w:w="2944" w:type="dxa"/>
          </w:tcPr>
          <w:p w14:paraId="147F518A" w14:textId="77777777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5BE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</w:p>
        </w:tc>
      </w:tr>
      <w:tr w:rsidR="00DC5BED" w:rsidRPr="00DC5BED" w14:paraId="2E55272E" w14:textId="77777777" w:rsidTr="00DC5BE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361" w:type="dxa"/>
          </w:tcPr>
          <w:p w14:paraId="725C7219" w14:textId="5661B252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11295">
              <w:t>Erucic acid (cis-13)</w:t>
            </w:r>
          </w:p>
        </w:tc>
        <w:tc>
          <w:tcPr>
            <w:tcW w:w="2944" w:type="dxa"/>
          </w:tcPr>
          <w:p w14:paraId="5F9216B3" w14:textId="77777777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5BE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C22:1 </w:t>
            </w:r>
          </w:p>
        </w:tc>
        <w:tc>
          <w:tcPr>
            <w:tcW w:w="2944" w:type="dxa"/>
          </w:tcPr>
          <w:p w14:paraId="027DC758" w14:textId="77777777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5BE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</w:p>
        </w:tc>
      </w:tr>
      <w:tr w:rsidR="00DC5BED" w:rsidRPr="00DC5BED" w14:paraId="2C4E7969" w14:textId="77777777" w:rsidTr="00DC5BE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361" w:type="dxa"/>
          </w:tcPr>
          <w:p w14:paraId="13CCC9A3" w14:textId="6E9D5669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11295">
              <w:t>Eicosatrienoic acid (cis-11, 14, 17)</w:t>
            </w:r>
          </w:p>
        </w:tc>
        <w:tc>
          <w:tcPr>
            <w:tcW w:w="2944" w:type="dxa"/>
          </w:tcPr>
          <w:p w14:paraId="326025FE" w14:textId="77777777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5BE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C20:3 </w:t>
            </w:r>
          </w:p>
        </w:tc>
        <w:tc>
          <w:tcPr>
            <w:tcW w:w="2944" w:type="dxa"/>
          </w:tcPr>
          <w:p w14:paraId="2D9E4875" w14:textId="77777777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5BE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</w:p>
        </w:tc>
      </w:tr>
      <w:tr w:rsidR="00DC5BED" w:rsidRPr="00DC5BED" w14:paraId="431E8726" w14:textId="77777777" w:rsidTr="00DC5BE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361" w:type="dxa"/>
          </w:tcPr>
          <w:p w14:paraId="599480DE" w14:textId="60A7A60C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11295">
              <w:t>Arachidonic acid (cis-5,8,11,14)</w:t>
            </w:r>
          </w:p>
        </w:tc>
        <w:tc>
          <w:tcPr>
            <w:tcW w:w="2944" w:type="dxa"/>
          </w:tcPr>
          <w:p w14:paraId="3120A8AE" w14:textId="77777777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5BE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C20:4 </w:t>
            </w:r>
          </w:p>
        </w:tc>
        <w:tc>
          <w:tcPr>
            <w:tcW w:w="2944" w:type="dxa"/>
          </w:tcPr>
          <w:p w14:paraId="4CF3E17E" w14:textId="77777777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5BE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</w:p>
        </w:tc>
      </w:tr>
      <w:tr w:rsidR="00DC5BED" w:rsidRPr="00DC5BED" w14:paraId="4EBF2775" w14:textId="77777777" w:rsidTr="00DC5BE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361" w:type="dxa"/>
          </w:tcPr>
          <w:p w14:paraId="0533979F" w14:textId="23368C4A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11295">
              <w:t>Tricosanoic acid</w:t>
            </w:r>
          </w:p>
        </w:tc>
        <w:tc>
          <w:tcPr>
            <w:tcW w:w="2944" w:type="dxa"/>
          </w:tcPr>
          <w:p w14:paraId="274C67EF" w14:textId="77777777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5BE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C23:0 </w:t>
            </w:r>
          </w:p>
        </w:tc>
        <w:tc>
          <w:tcPr>
            <w:tcW w:w="2944" w:type="dxa"/>
          </w:tcPr>
          <w:p w14:paraId="393C0601" w14:textId="77777777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5BE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</w:p>
        </w:tc>
      </w:tr>
      <w:tr w:rsidR="00DC5BED" w:rsidRPr="00DC5BED" w14:paraId="41F43BF1" w14:textId="77777777" w:rsidTr="00DC5BE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361" w:type="dxa"/>
          </w:tcPr>
          <w:p w14:paraId="16599E34" w14:textId="5ED31094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11295">
              <w:t>Docosadienoic Acid (cis-13,16)</w:t>
            </w:r>
          </w:p>
        </w:tc>
        <w:tc>
          <w:tcPr>
            <w:tcW w:w="2944" w:type="dxa"/>
          </w:tcPr>
          <w:p w14:paraId="0716FD8C" w14:textId="77777777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5BE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C22:2 </w:t>
            </w:r>
          </w:p>
        </w:tc>
        <w:tc>
          <w:tcPr>
            <w:tcW w:w="2944" w:type="dxa"/>
          </w:tcPr>
          <w:p w14:paraId="1809905F" w14:textId="77777777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5BE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</w:p>
        </w:tc>
      </w:tr>
      <w:tr w:rsidR="00DC5BED" w:rsidRPr="00DC5BED" w14:paraId="0EADE953" w14:textId="77777777" w:rsidTr="00DC5BE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361" w:type="dxa"/>
          </w:tcPr>
          <w:p w14:paraId="51AC6591" w14:textId="60B423E0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11295">
              <w:t>Lignoceric acid</w:t>
            </w:r>
          </w:p>
        </w:tc>
        <w:tc>
          <w:tcPr>
            <w:tcW w:w="2944" w:type="dxa"/>
          </w:tcPr>
          <w:p w14:paraId="5DC13D6C" w14:textId="77777777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5BE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C24:0 </w:t>
            </w:r>
          </w:p>
        </w:tc>
        <w:tc>
          <w:tcPr>
            <w:tcW w:w="2944" w:type="dxa"/>
          </w:tcPr>
          <w:p w14:paraId="595E3897" w14:textId="77777777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5BE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</w:p>
        </w:tc>
      </w:tr>
      <w:tr w:rsidR="00DC5BED" w:rsidRPr="00DC5BED" w14:paraId="3D01019B" w14:textId="77777777" w:rsidTr="00DC5BE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361" w:type="dxa"/>
          </w:tcPr>
          <w:p w14:paraId="40DCE148" w14:textId="69760E7E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11295">
              <w:t>Eicosapentadecanoic acid (cis-5,8,1,14,17)</w:t>
            </w:r>
          </w:p>
        </w:tc>
        <w:tc>
          <w:tcPr>
            <w:tcW w:w="2944" w:type="dxa"/>
          </w:tcPr>
          <w:p w14:paraId="74BB4F9C" w14:textId="77777777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5BE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C20:5 </w:t>
            </w:r>
          </w:p>
        </w:tc>
        <w:tc>
          <w:tcPr>
            <w:tcW w:w="2944" w:type="dxa"/>
          </w:tcPr>
          <w:p w14:paraId="50EA0650" w14:textId="77777777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5BE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</w:p>
        </w:tc>
      </w:tr>
      <w:tr w:rsidR="00DC5BED" w:rsidRPr="00DC5BED" w14:paraId="6BDD3C0D" w14:textId="77777777" w:rsidTr="00DC5BE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361" w:type="dxa"/>
          </w:tcPr>
          <w:p w14:paraId="6AA76947" w14:textId="15ECA942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11295">
              <w:t>Nervonic acid (cis-15)</w:t>
            </w:r>
          </w:p>
        </w:tc>
        <w:tc>
          <w:tcPr>
            <w:tcW w:w="2944" w:type="dxa"/>
          </w:tcPr>
          <w:p w14:paraId="337EBE0F" w14:textId="77777777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5BE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C24:1 </w:t>
            </w:r>
          </w:p>
        </w:tc>
        <w:tc>
          <w:tcPr>
            <w:tcW w:w="2944" w:type="dxa"/>
          </w:tcPr>
          <w:p w14:paraId="204E0331" w14:textId="77777777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5BE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</w:p>
        </w:tc>
      </w:tr>
    </w:tbl>
    <w:p w14:paraId="027581F7" w14:textId="63A1EBB1" w:rsidR="00DC5BED" w:rsidRDefault="00DC5BED" w:rsidP="00DC5BED">
      <w:pPr>
        <w:spacing w:after="0"/>
        <w:rPr>
          <w:b/>
          <w:bCs/>
          <w:lang w:val="en-US"/>
        </w:rPr>
      </w:pPr>
      <w:r w:rsidRPr="00DC5BED">
        <w:rPr>
          <w:b/>
          <w:bCs/>
          <w:lang w:val="en-US"/>
        </w:rPr>
        <w:t>The total content of fatty acids,</w:t>
      </w:r>
      <w:r>
        <w:rPr>
          <w:b/>
          <w:bCs/>
          <w:lang w:val="en-US"/>
        </w:rPr>
        <w:t xml:space="preserve"> </w:t>
      </w:r>
      <w:r w:rsidRPr="00DC5BED">
        <w:rPr>
          <w:b/>
          <w:bCs/>
          <w:lang w:val="en-US"/>
        </w:rPr>
        <w:t xml:space="preserve">% 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Pr="00DC5BED">
        <w:rPr>
          <w:b/>
          <w:bCs/>
          <w:lang w:val="en-US"/>
        </w:rPr>
        <w:t>98.95</w:t>
      </w:r>
    </w:p>
    <w:p w14:paraId="7CB5C8FF" w14:textId="77777777" w:rsidR="00236CA6" w:rsidRPr="00DC5BED" w:rsidRDefault="00236CA6" w:rsidP="00236CA6">
      <w:pPr>
        <w:spacing w:after="0"/>
        <w:rPr>
          <w:lang w:val="en-US"/>
        </w:rPr>
      </w:pPr>
      <w:bookmarkStart w:id="0" w:name="_GoBack"/>
      <w:bookmarkEnd w:id="0"/>
      <w:r>
        <w:rPr>
          <w:lang w:val="en-US"/>
        </w:rPr>
        <w:t>CONFIDENTIAL</w:t>
      </w:r>
    </w:p>
    <w:p w14:paraId="3E83B089" w14:textId="0C04E03E" w:rsidR="00DC5BED" w:rsidRDefault="00DC5BED" w:rsidP="00DC5BED">
      <w:pPr>
        <w:spacing w:after="0"/>
        <w:rPr>
          <w:b/>
          <w:bCs/>
          <w:lang w:val="en-US"/>
        </w:rPr>
      </w:pPr>
      <w:r w:rsidRPr="00DC5BED">
        <w:rPr>
          <w:b/>
          <w:bCs/>
          <w:lang w:val="en-US"/>
        </w:rPr>
        <w:lastRenderedPageBreak/>
        <w:t>Table 3. Amino acid composition of the presented samples *</w:t>
      </w:r>
    </w:p>
    <w:p w14:paraId="321B5216" w14:textId="5D28EC3C" w:rsidR="00DC5BED" w:rsidRDefault="00DC5BED" w:rsidP="00DC5BED">
      <w:pPr>
        <w:spacing w:after="0"/>
        <w:rPr>
          <w:b/>
          <w:bCs/>
          <w:lang w:val="en-US"/>
        </w:rPr>
      </w:pPr>
    </w:p>
    <w:tbl>
      <w:tblPr>
        <w:tblW w:w="963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4"/>
        <w:gridCol w:w="1654"/>
        <w:gridCol w:w="1654"/>
        <w:gridCol w:w="1657"/>
      </w:tblGrid>
      <w:tr w:rsidR="00DC5BED" w:rsidRPr="00ED31CC" w14:paraId="0C54ED0A" w14:textId="77777777" w:rsidTr="002E2710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674" w:type="dxa"/>
          </w:tcPr>
          <w:p w14:paraId="5B3290DC" w14:textId="77777777" w:rsidR="00DC5BED" w:rsidRPr="00ED31CC" w:rsidRDefault="00DC5BED" w:rsidP="002E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5BED">
              <w:rPr>
                <w:b/>
                <w:bCs/>
                <w:lang w:val="en-US"/>
              </w:rPr>
              <w:t>Indicator</w:t>
            </w:r>
            <w:r>
              <w:rPr>
                <w:b/>
                <w:bCs/>
                <w:lang w:val="en-US"/>
              </w:rPr>
              <w:t>s</w:t>
            </w:r>
          </w:p>
        </w:tc>
        <w:tc>
          <w:tcPr>
            <w:tcW w:w="1654" w:type="dxa"/>
          </w:tcPr>
          <w:p w14:paraId="3DEC27E8" w14:textId="77777777" w:rsidR="00DC5BED" w:rsidRPr="00ED31CC" w:rsidRDefault="00DC5BED" w:rsidP="002E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5BED">
              <w:rPr>
                <w:b/>
                <w:bCs/>
                <w:lang w:val="en-US"/>
              </w:rPr>
              <w:t>Sample 01</w:t>
            </w:r>
          </w:p>
        </w:tc>
        <w:tc>
          <w:tcPr>
            <w:tcW w:w="1654" w:type="dxa"/>
          </w:tcPr>
          <w:p w14:paraId="27C3BCE9" w14:textId="77777777" w:rsidR="00DC5BED" w:rsidRPr="00ED31CC" w:rsidRDefault="00DC5BED" w:rsidP="002E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5BED">
              <w:rPr>
                <w:b/>
                <w:bCs/>
                <w:lang w:val="en-US"/>
              </w:rPr>
              <w:t xml:space="preserve">Sample 03 </w:t>
            </w:r>
            <w:r w:rsidRPr="00ED31C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657" w:type="dxa"/>
          </w:tcPr>
          <w:p w14:paraId="1B32F104" w14:textId="77777777" w:rsidR="00DC5BED" w:rsidRPr="00ED31CC" w:rsidRDefault="00DC5BED" w:rsidP="002E2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5BED">
              <w:rPr>
                <w:b/>
                <w:bCs/>
                <w:lang w:val="en-US"/>
              </w:rPr>
              <w:t>Sample 0</w:t>
            </w:r>
            <w:r>
              <w:rPr>
                <w:b/>
                <w:bCs/>
                <w:lang w:val="en-US"/>
              </w:rPr>
              <w:t>4</w:t>
            </w:r>
          </w:p>
        </w:tc>
      </w:tr>
    </w:tbl>
    <w:p w14:paraId="05FB9643" w14:textId="6E4550F4" w:rsidR="00DC5BED" w:rsidRDefault="00DC5BED" w:rsidP="00DC5BED">
      <w:pPr>
        <w:spacing w:after="0"/>
        <w:rPr>
          <w:b/>
          <w:bCs/>
          <w:lang w:val="en-US"/>
        </w:rPr>
      </w:pPr>
      <w:r w:rsidRPr="00DC5BED">
        <w:rPr>
          <w:b/>
          <w:bCs/>
          <w:lang w:val="en-US"/>
        </w:rPr>
        <w:t>Amino acid content</w:t>
      </w:r>
    </w:p>
    <w:tbl>
      <w:tblPr>
        <w:tblW w:w="982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1584"/>
        <w:gridCol w:w="1584"/>
        <w:gridCol w:w="1584"/>
      </w:tblGrid>
      <w:tr w:rsidR="00DC5BED" w:rsidRPr="00DC5BED" w14:paraId="0B51777D" w14:textId="77777777" w:rsidTr="00DC5BED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5070" w:type="dxa"/>
          </w:tcPr>
          <w:p w14:paraId="6F27D7AC" w14:textId="45291B91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A61CE">
              <w:t>Alanine (%)</w:t>
            </w:r>
          </w:p>
        </w:tc>
        <w:tc>
          <w:tcPr>
            <w:tcW w:w="1584" w:type="dxa"/>
          </w:tcPr>
          <w:p w14:paraId="6689E2F5" w14:textId="77777777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5BE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3,9 </w:t>
            </w:r>
          </w:p>
        </w:tc>
        <w:tc>
          <w:tcPr>
            <w:tcW w:w="1584" w:type="dxa"/>
          </w:tcPr>
          <w:p w14:paraId="52D4CC69" w14:textId="77777777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5BE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0,04 </w:t>
            </w:r>
          </w:p>
        </w:tc>
        <w:tc>
          <w:tcPr>
            <w:tcW w:w="1584" w:type="dxa"/>
          </w:tcPr>
          <w:p w14:paraId="48B2B834" w14:textId="77777777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5BE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0,01 </w:t>
            </w:r>
          </w:p>
        </w:tc>
      </w:tr>
      <w:tr w:rsidR="00DC5BED" w:rsidRPr="00DC5BED" w14:paraId="258F366B" w14:textId="77777777" w:rsidTr="00DC5BED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5070" w:type="dxa"/>
          </w:tcPr>
          <w:p w14:paraId="4F61ACA8" w14:textId="6222E48A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A61CE">
              <w:t>Arginine (%)</w:t>
            </w:r>
          </w:p>
        </w:tc>
        <w:tc>
          <w:tcPr>
            <w:tcW w:w="1584" w:type="dxa"/>
          </w:tcPr>
          <w:p w14:paraId="71299659" w14:textId="77777777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5BE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2,13 </w:t>
            </w:r>
          </w:p>
        </w:tc>
        <w:tc>
          <w:tcPr>
            <w:tcW w:w="1584" w:type="dxa"/>
          </w:tcPr>
          <w:p w14:paraId="6379D50F" w14:textId="77777777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5BE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0,04 </w:t>
            </w:r>
          </w:p>
        </w:tc>
        <w:tc>
          <w:tcPr>
            <w:tcW w:w="1584" w:type="dxa"/>
          </w:tcPr>
          <w:p w14:paraId="53EF7CAF" w14:textId="77777777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5BE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0,04 </w:t>
            </w:r>
          </w:p>
        </w:tc>
      </w:tr>
      <w:tr w:rsidR="00DC5BED" w:rsidRPr="00DC5BED" w14:paraId="580E96B6" w14:textId="77777777" w:rsidTr="00DC5BED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5070" w:type="dxa"/>
          </w:tcPr>
          <w:p w14:paraId="02276F7B" w14:textId="5F310DF3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A61CE">
              <w:t>Aspartic acid (%)</w:t>
            </w:r>
          </w:p>
        </w:tc>
        <w:tc>
          <w:tcPr>
            <w:tcW w:w="1584" w:type="dxa"/>
          </w:tcPr>
          <w:p w14:paraId="3DEC7589" w14:textId="77777777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5BE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6,2 </w:t>
            </w:r>
          </w:p>
        </w:tc>
        <w:tc>
          <w:tcPr>
            <w:tcW w:w="1584" w:type="dxa"/>
          </w:tcPr>
          <w:p w14:paraId="3365D6EC" w14:textId="77777777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5BE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0,05 </w:t>
            </w:r>
          </w:p>
        </w:tc>
        <w:tc>
          <w:tcPr>
            <w:tcW w:w="1584" w:type="dxa"/>
          </w:tcPr>
          <w:p w14:paraId="64F2F785" w14:textId="77777777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5BE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0,04 </w:t>
            </w:r>
          </w:p>
        </w:tc>
      </w:tr>
      <w:tr w:rsidR="00DC5BED" w:rsidRPr="00DC5BED" w14:paraId="288EF79E" w14:textId="77777777" w:rsidTr="00DC5BED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5070" w:type="dxa"/>
          </w:tcPr>
          <w:p w14:paraId="42B8A573" w14:textId="779D865B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A61CE">
              <w:t>Valine (%)</w:t>
            </w:r>
          </w:p>
        </w:tc>
        <w:tc>
          <w:tcPr>
            <w:tcW w:w="1584" w:type="dxa"/>
          </w:tcPr>
          <w:p w14:paraId="40B004BE" w14:textId="77777777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5BE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3,03 </w:t>
            </w:r>
          </w:p>
        </w:tc>
        <w:tc>
          <w:tcPr>
            <w:tcW w:w="1584" w:type="dxa"/>
          </w:tcPr>
          <w:p w14:paraId="3BB2D04E" w14:textId="77777777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5BE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0,04 </w:t>
            </w:r>
          </w:p>
        </w:tc>
        <w:tc>
          <w:tcPr>
            <w:tcW w:w="1584" w:type="dxa"/>
          </w:tcPr>
          <w:p w14:paraId="55EE0DA9" w14:textId="77777777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5BE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0,01 </w:t>
            </w:r>
          </w:p>
        </w:tc>
      </w:tr>
      <w:tr w:rsidR="00DC5BED" w:rsidRPr="00DC5BED" w14:paraId="302FCCD9" w14:textId="77777777" w:rsidTr="00DC5BED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5070" w:type="dxa"/>
          </w:tcPr>
          <w:p w14:paraId="0FBE3F78" w14:textId="156D6D4D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A61CE">
              <w:t>Histidine (%)</w:t>
            </w:r>
          </w:p>
        </w:tc>
        <w:tc>
          <w:tcPr>
            <w:tcW w:w="1584" w:type="dxa"/>
          </w:tcPr>
          <w:p w14:paraId="1095949F" w14:textId="77777777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5BE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1,75 </w:t>
            </w:r>
          </w:p>
        </w:tc>
        <w:tc>
          <w:tcPr>
            <w:tcW w:w="1584" w:type="dxa"/>
          </w:tcPr>
          <w:p w14:paraId="557349D0" w14:textId="77777777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5BE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0,02 </w:t>
            </w:r>
          </w:p>
        </w:tc>
        <w:tc>
          <w:tcPr>
            <w:tcW w:w="1584" w:type="dxa"/>
          </w:tcPr>
          <w:p w14:paraId="42E3974A" w14:textId="77777777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5BE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0,02 </w:t>
            </w:r>
          </w:p>
        </w:tc>
      </w:tr>
      <w:tr w:rsidR="00DC5BED" w:rsidRPr="00DC5BED" w14:paraId="41F356DF" w14:textId="77777777" w:rsidTr="00DC5BED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5070" w:type="dxa"/>
          </w:tcPr>
          <w:p w14:paraId="34D267F1" w14:textId="7CCDBAE4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A61CE">
              <w:t>Glycine (%)</w:t>
            </w:r>
          </w:p>
        </w:tc>
        <w:tc>
          <w:tcPr>
            <w:tcW w:w="1584" w:type="dxa"/>
          </w:tcPr>
          <w:p w14:paraId="06EA4A7E" w14:textId="77777777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5BE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3,12 </w:t>
            </w:r>
          </w:p>
        </w:tc>
        <w:tc>
          <w:tcPr>
            <w:tcW w:w="1584" w:type="dxa"/>
          </w:tcPr>
          <w:p w14:paraId="65387141" w14:textId="77777777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5BE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0,01 </w:t>
            </w:r>
          </w:p>
        </w:tc>
        <w:tc>
          <w:tcPr>
            <w:tcW w:w="1584" w:type="dxa"/>
          </w:tcPr>
          <w:p w14:paraId="415DAE45" w14:textId="77777777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5BE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0,01 </w:t>
            </w:r>
          </w:p>
        </w:tc>
      </w:tr>
      <w:tr w:rsidR="00DC5BED" w:rsidRPr="00DC5BED" w14:paraId="7F7E6B8C" w14:textId="77777777" w:rsidTr="00DC5BED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5070" w:type="dxa"/>
          </w:tcPr>
          <w:p w14:paraId="2F587FA1" w14:textId="22CA5DE1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A61CE">
              <w:t>Glutamic acid (%)</w:t>
            </w:r>
          </w:p>
        </w:tc>
        <w:tc>
          <w:tcPr>
            <w:tcW w:w="1584" w:type="dxa"/>
          </w:tcPr>
          <w:p w14:paraId="71251C6D" w14:textId="77777777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5BE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8,3 </w:t>
            </w:r>
          </w:p>
        </w:tc>
        <w:tc>
          <w:tcPr>
            <w:tcW w:w="1584" w:type="dxa"/>
          </w:tcPr>
          <w:p w14:paraId="37C072BD" w14:textId="77777777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5BE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0,08 </w:t>
            </w:r>
          </w:p>
        </w:tc>
        <w:tc>
          <w:tcPr>
            <w:tcW w:w="1584" w:type="dxa"/>
          </w:tcPr>
          <w:p w14:paraId="6CFEA149" w14:textId="77777777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5BE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0,07 </w:t>
            </w:r>
          </w:p>
        </w:tc>
      </w:tr>
      <w:tr w:rsidR="00DC5BED" w:rsidRPr="00DC5BED" w14:paraId="27B1CFEE" w14:textId="77777777" w:rsidTr="00DC5BED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5070" w:type="dxa"/>
          </w:tcPr>
          <w:p w14:paraId="2FF0C7C8" w14:textId="79C1AF41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A61CE">
              <w:t>Isoleucine (%)</w:t>
            </w:r>
          </w:p>
        </w:tc>
        <w:tc>
          <w:tcPr>
            <w:tcW w:w="1584" w:type="dxa"/>
          </w:tcPr>
          <w:p w14:paraId="432D091D" w14:textId="77777777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5BE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1,9 </w:t>
            </w:r>
          </w:p>
        </w:tc>
        <w:tc>
          <w:tcPr>
            <w:tcW w:w="1584" w:type="dxa"/>
          </w:tcPr>
          <w:p w14:paraId="31C385FD" w14:textId="77777777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5BE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0,01 </w:t>
            </w:r>
          </w:p>
        </w:tc>
        <w:tc>
          <w:tcPr>
            <w:tcW w:w="1584" w:type="dxa"/>
          </w:tcPr>
          <w:p w14:paraId="34F7F654" w14:textId="77777777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5BE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0,01 </w:t>
            </w:r>
          </w:p>
        </w:tc>
      </w:tr>
      <w:tr w:rsidR="00DC5BED" w:rsidRPr="00DC5BED" w14:paraId="5A4D2411" w14:textId="77777777" w:rsidTr="00DC5BED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5070" w:type="dxa"/>
          </w:tcPr>
          <w:p w14:paraId="6B82A803" w14:textId="76F0DFA4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A61CE">
              <w:t>Leucine (%)</w:t>
            </w:r>
          </w:p>
        </w:tc>
        <w:tc>
          <w:tcPr>
            <w:tcW w:w="1584" w:type="dxa"/>
          </w:tcPr>
          <w:p w14:paraId="0E747108" w14:textId="77777777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5BE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4,03 </w:t>
            </w:r>
          </w:p>
        </w:tc>
        <w:tc>
          <w:tcPr>
            <w:tcW w:w="1584" w:type="dxa"/>
          </w:tcPr>
          <w:p w14:paraId="2420EFCA" w14:textId="77777777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5BE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0,08 </w:t>
            </w:r>
          </w:p>
        </w:tc>
        <w:tc>
          <w:tcPr>
            <w:tcW w:w="1584" w:type="dxa"/>
          </w:tcPr>
          <w:p w14:paraId="1E9BCE7C" w14:textId="77777777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5BE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0,06 </w:t>
            </w:r>
          </w:p>
        </w:tc>
      </w:tr>
      <w:tr w:rsidR="00DC5BED" w:rsidRPr="00DC5BED" w14:paraId="4BD4B5E0" w14:textId="77777777" w:rsidTr="00DC5BED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5070" w:type="dxa"/>
          </w:tcPr>
          <w:p w14:paraId="5C6D82C8" w14:textId="22A1FCC9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A61CE">
              <w:t>Lysine (%)</w:t>
            </w:r>
          </w:p>
        </w:tc>
        <w:tc>
          <w:tcPr>
            <w:tcW w:w="1584" w:type="dxa"/>
          </w:tcPr>
          <w:p w14:paraId="703F0DFE" w14:textId="77777777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5BE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3,1 </w:t>
            </w:r>
          </w:p>
        </w:tc>
        <w:tc>
          <w:tcPr>
            <w:tcW w:w="1584" w:type="dxa"/>
          </w:tcPr>
          <w:p w14:paraId="3E08B339" w14:textId="77777777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5BE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0,09 </w:t>
            </w:r>
          </w:p>
        </w:tc>
        <w:tc>
          <w:tcPr>
            <w:tcW w:w="1584" w:type="dxa"/>
          </w:tcPr>
          <w:p w14:paraId="6ED0658D" w14:textId="77777777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5BE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0,07 </w:t>
            </w:r>
          </w:p>
        </w:tc>
      </w:tr>
      <w:tr w:rsidR="00DC5BED" w:rsidRPr="00DC5BED" w14:paraId="5C10F6CD" w14:textId="77777777" w:rsidTr="00DC5BED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5070" w:type="dxa"/>
          </w:tcPr>
          <w:p w14:paraId="3A5242B1" w14:textId="22541175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A61CE">
              <w:t>Methionine (%)</w:t>
            </w:r>
          </w:p>
        </w:tc>
        <w:tc>
          <w:tcPr>
            <w:tcW w:w="1584" w:type="dxa"/>
          </w:tcPr>
          <w:p w14:paraId="00D564DC" w14:textId="77777777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5BE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0,82 </w:t>
            </w:r>
          </w:p>
        </w:tc>
        <w:tc>
          <w:tcPr>
            <w:tcW w:w="1584" w:type="dxa"/>
          </w:tcPr>
          <w:p w14:paraId="158AF642" w14:textId="77777777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5BE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0,07 </w:t>
            </w:r>
          </w:p>
        </w:tc>
        <w:tc>
          <w:tcPr>
            <w:tcW w:w="1584" w:type="dxa"/>
          </w:tcPr>
          <w:p w14:paraId="0F160D82" w14:textId="77777777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5BE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0,05 </w:t>
            </w:r>
          </w:p>
        </w:tc>
      </w:tr>
      <w:tr w:rsidR="00DC5BED" w:rsidRPr="00DC5BED" w14:paraId="6E5A2830" w14:textId="77777777" w:rsidTr="00DC5BED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5070" w:type="dxa"/>
          </w:tcPr>
          <w:p w14:paraId="11D8EC02" w14:textId="25DD1297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A61CE">
              <w:t>Proline (%)</w:t>
            </w:r>
          </w:p>
        </w:tc>
        <w:tc>
          <w:tcPr>
            <w:tcW w:w="1584" w:type="dxa"/>
          </w:tcPr>
          <w:p w14:paraId="49E2B622" w14:textId="77777777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5BE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3,38 </w:t>
            </w:r>
          </w:p>
        </w:tc>
        <w:tc>
          <w:tcPr>
            <w:tcW w:w="1584" w:type="dxa"/>
          </w:tcPr>
          <w:p w14:paraId="1972130A" w14:textId="77777777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5BE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1,1 </w:t>
            </w:r>
          </w:p>
        </w:tc>
        <w:tc>
          <w:tcPr>
            <w:tcW w:w="1584" w:type="dxa"/>
          </w:tcPr>
          <w:p w14:paraId="4851348F" w14:textId="77777777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5BE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1,1 </w:t>
            </w:r>
          </w:p>
        </w:tc>
      </w:tr>
      <w:tr w:rsidR="00DC5BED" w:rsidRPr="00DC5BED" w14:paraId="3FBCABA7" w14:textId="77777777" w:rsidTr="00DC5BED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5070" w:type="dxa"/>
          </w:tcPr>
          <w:p w14:paraId="13C4BC44" w14:textId="16D0B732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A61CE">
              <w:t>Serine (%)</w:t>
            </w:r>
          </w:p>
        </w:tc>
        <w:tc>
          <w:tcPr>
            <w:tcW w:w="1584" w:type="dxa"/>
          </w:tcPr>
          <w:p w14:paraId="7D7735DF" w14:textId="77777777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5BE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2,7 </w:t>
            </w:r>
          </w:p>
        </w:tc>
        <w:tc>
          <w:tcPr>
            <w:tcW w:w="1584" w:type="dxa"/>
          </w:tcPr>
          <w:p w14:paraId="615A9C8D" w14:textId="77777777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5BE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0,04 </w:t>
            </w:r>
          </w:p>
        </w:tc>
        <w:tc>
          <w:tcPr>
            <w:tcW w:w="1584" w:type="dxa"/>
          </w:tcPr>
          <w:p w14:paraId="6C34C6D4" w14:textId="77777777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5BE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0,04 </w:t>
            </w:r>
          </w:p>
        </w:tc>
      </w:tr>
      <w:tr w:rsidR="00DC5BED" w:rsidRPr="00DC5BED" w14:paraId="77A728E7" w14:textId="77777777" w:rsidTr="00DC5BED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5070" w:type="dxa"/>
          </w:tcPr>
          <w:p w14:paraId="4411EA3A" w14:textId="7E341949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A61CE">
              <w:t>Tyrosine (%)</w:t>
            </w:r>
          </w:p>
        </w:tc>
        <w:tc>
          <w:tcPr>
            <w:tcW w:w="1584" w:type="dxa"/>
          </w:tcPr>
          <w:p w14:paraId="7E5394A0" w14:textId="77777777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5BE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3,9 </w:t>
            </w:r>
          </w:p>
        </w:tc>
        <w:tc>
          <w:tcPr>
            <w:tcW w:w="1584" w:type="dxa"/>
          </w:tcPr>
          <w:p w14:paraId="6779AAFE" w14:textId="77777777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5BE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0,02 </w:t>
            </w:r>
          </w:p>
        </w:tc>
        <w:tc>
          <w:tcPr>
            <w:tcW w:w="1584" w:type="dxa"/>
          </w:tcPr>
          <w:p w14:paraId="41A1CFA1" w14:textId="77777777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5BE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0,03 </w:t>
            </w:r>
          </w:p>
        </w:tc>
      </w:tr>
      <w:tr w:rsidR="00DC5BED" w:rsidRPr="00DC5BED" w14:paraId="5F3D807E" w14:textId="77777777" w:rsidTr="00DC5BED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5070" w:type="dxa"/>
          </w:tcPr>
          <w:p w14:paraId="62D928D1" w14:textId="33A9899C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A61CE">
              <w:t>Threonine (%)</w:t>
            </w:r>
          </w:p>
        </w:tc>
        <w:tc>
          <w:tcPr>
            <w:tcW w:w="1584" w:type="dxa"/>
          </w:tcPr>
          <w:p w14:paraId="3FFFC05A" w14:textId="77777777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5BE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2,37 </w:t>
            </w:r>
          </w:p>
        </w:tc>
        <w:tc>
          <w:tcPr>
            <w:tcW w:w="1584" w:type="dxa"/>
          </w:tcPr>
          <w:p w14:paraId="51832226" w14:textId="77777777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5BE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0,04 </w:t>
            </w:r>
          </w:p>
        </w:tc>
        <w:tc>
          <w:tcPr>
            <w:tcW w:w="1584" w:type="dxa"/>
          </w:tcPr>
          <w:p w14:paraId="2EC1E366" w14:textId="77777777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5BE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0,05 </w:t>
            </w:r>
          </w:p>
        </w:tc>
      </w:tr>
      <w:tr w:rsidR="00DC5BED" w:rsidRPr="00DC5BED" w14:paraId="25A300BA" w14:textId="77777777" w:rsidTr="00DC5BED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5070" w:type="dxa"/>
          </w:tcPr>
          <w:p w14:paraId="557743B4" w14:textId="4707CEB4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A61CE">
              <w:t>Tryptophan (%)</w:t>
            </w:r>
          </w:p>
        </w:tc>
        <w:tc>
          <w:tcPr>
            <w:tcW w:w="1584" w:type="dxa"/>
          </w:tcPr>
          <w:p w14:paraId="5B6D39BD" w14:textId="77777777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5BE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0,41 </w:t>
            </w:r>
          </w:p>
        </w:tc>
        <w:tc>
          <w:tcPr>
            <w:tcW w:w="1584" w:type="dxa"/>
          </w:tcPr>
          <w:p w14:paraId="084CF057" w14:textId="77777777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5BE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</w:p>
        </w:tc>
        <w:tc>
          <w:tcPr>
            <w:tcW w:w="1584" w:type="dxa"/>
          </w:tcPr>
          <w:p w14:paraId="0AACE392" w14:textId="77777777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5BE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</w:p>
        </w:tc>
      </w:tr>
      <w:tr w:rsidR="00DC5BED" w:rsidRPr="00DC5BED" w14:paraId="7E3B5591" w14:textId="77777777" w:rsidTr="00DC5BED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5070" w:type="dxa"/>
          </w:tcPr>
          <w:p w14:paraId="795FAB3F" w14:textId="1DC25AD7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A61CE">
              <w:t>Phenylalanyl (%)</w:t>
            </w:r>
          </w:p>
        </w:tc>
        <w:tc>
          <w:tcPr>
            <w:tcW w:w="1584" w:type="dxa"/>
          </w:tcPr>
          <w:p w14:paraId="66397B42" w14:textId="77777777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5BE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2,4 </w:t>
            </w:r>
          </w:p>
        </w:tc>
        <w:tc>
          <w:tcPr>
            <w:tcW w:w="1584" w:type="dxa"/>
          </w:tcPr>
          <w:p w14:paraId="463A780E" w14:textId="77777777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5BE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</w:p>
        </w:tc>
        <w:tc>
          <w:tcPr>
            <w:tcW w:w="1584" w:type="dxa"/>
          </w:tcPr>
          <w:p w14:paraId="4C1C8C33" w14:textId="77777777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5BE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</w:p>
        </w:tc>
      </w:tr>
      <w:tr w:rsidR="00DC5BED" w:rsidRPr="00DC5BED" w14:paraId="079D4C2B" w14:textId="77777777" w:rsidTr="00DC5BED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5070" w:type="dxa"/>
          </w:tcPr>
          <w:p w14:paraId="454EA219" w14:textId="25474FF7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A61CE">
              <w:t>Cystine (%)</w:t>
            </w:r>
          </w:p>
        </w:tc>
        <w:tc>
          <w:tcPr>
            <w:tcW w:w="1584" w:type="dxa"/>
          </w:tcPr>
          <w:p w14:paraId="74AD6DD3" w14:textId="77777777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5BE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0,92 </w:t>
            </w:r>
          </w:p>
        </w:tc>
        <w:tc>
          <w:tcPr>
            <w:tcW w:w="1584" w:type="dxa"/>
          </w:tcPr>
          <w:p w14:paraId="3C5B2233" w14:textId="77777777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5BE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0,04 </w:t>
            </w:r>
          </w:p>
        </w:tc>
        <w:tc>
          <w:tcPr>
            <w:tcW w:w="1584" w:type="dxa"/>
          </w:tcPr>
          <w:p w14:paraId="0F3BE3C2" w14:textId="77777777" w:rsidR="00DC5BED" w:rsidRPr="00DC5BED" w:rsidRDefault="00DC5BED" w:rsidP="00DC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C5BE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0,02 </w:t>
            </w:r>
          </w:p>
        </w:tc>
      </w:tr>
    </w:tbl>
    <w:p w14:paraId="743F8318" w14:textId="3BD38ED9" w:rsidR="00DC5BED" w:rsidRDefault="00DC5BED" w:rsidP="00DC5BED">
      <w:pPr>
        <w:spacing w:after="0"/>
        <w:rPr>
          <w:b/>
          <w:bCs/>
          <w:lang w:val="en-US"/>
        </w:rPr>
      </w:pPr>
    </w:p>
    <w:p w14:paraId="3E1BE5B0" w14:textId="4F475605" w:rsidR="00DC5BED" w:rsidRDefault="00DC5BED" w:rsidP="00DC5BED">
      <w:pPr>
        <w:spacing w:after="0"/>
        <w:rPr>
          <w:b/>
          <w:bCs/>
          <w:lang w:val="en-US"/>
        </w:rPr>
      </w:pPr>
    </w:p>
    <w:p w14:paraId="7EBBE9C9" w14:textId="4BD610F6" w:rsidR="00DC5BED" w:rsidRDefault="00DC5BED" w:rsidP="00DC5BED">
      <w:pPr>
        <w:spacing w:after="0"/>
        <w:rPr>
          <w:lang w:val="en-US"/>
        </w:rPr>
      </w:pPr>
      <w:r w:rsidRPr="00DC5BED">
        <w:rPr>
          <w:sz w:val="23"/>
          <w:szCs w:val="23"/>
          <w:lang w:val="en-US"/>
        </w:rPr>
        <w:t xml:space="preserve">* </w:t>
      </w:r>
      <w:r w:rsidRPr="00DC5BED">
        <w:rPr>
          <w:lang w:val="en-US"/>
        </w:rPr>
        <w:t xml:space="preserve">- during the analysis, a standard mixture of amino acids was used (amino acids standard 1 nmol / </w:t>
      </w:r>
      <w:proofErr w:type="spellStart"/>
      <w:r w:rsidRPr="00DC5BED">
        <w:rPr>
          <w:lang w:val="en-US"/>
        </w:rPr>
        <w:t>μL</w:t>
      </w:r>
      <w:proofErr w:type="spellEnd"/>
      <w:r w:rsidRPr="00DC5BED">
        <w:rPr>
          <w:lang w:val="en-US"/>
        </w:rPr>
        <w:t xml:space="preserve"> in 0.1M HCl, item 5061-3330, lot No: BCCC6311, expires 13-Dec 2021), Agilent Technologies.</w:t>
      </w:r>
    </w:p>
    <w:p w14:paraId="6E558DB9" w14:textId="632AE2AC" w:rsidR="00DC5BED" w:rsidRDefault="00DC5BED" w:rsidP="00DC5BED">
      <w:pPr>
        <w:spacing w:after="0"/>
        <w:rPr>
          <w:lang w:val="en-US"/>
        </w:rPr>
      </w:pPr>
    </w:p>
    <w:p w14:paraId="2DE7A6F9" w14:textId="0E360D0C" w:rsidR="00DC5BED" w:rsidRPr="00DC5BED" w:rsidRDefault="00DC5BED" w:rsidP="00DC5BED">
      <w:pPr>
        <w:spacing w:after="0"/>
        <w:rPr>
          <w:b/>
          <w:bCs/>
          <w:lang w:val="en-US"/>
        </w:rPr>
      </w:pPr>
      <w:r w:rsidRPr="00DC5BED">
        <w:rPr>
          <w:b/>
          <w:bCs/>
          <w:lang w:val="en-US"/>
        </w:rPr>
        <w:t xml:space="preserve">Date of drawing up the test report: </w:t>
      </w:r>
      <w:r w:rsidRPr="00DC5BED">
        <w:rPr>
          <w:b/>
          <w:bCs/>
          <w:lang w:val="en-US"/>
        </w:rPr>
        <w:tab/>
      </w:r>
      <w:r w:rsidRPr="00DC5BED">
        <w:rPr>
          <w:b/>
          <w:bCs/>
          <w:lang w:val="en-US"/>
        </w:rPr>
        <w:tab/>
      </w:r>
      <w:r w:rsidRPr="00DC5BED">
        <w:rPr>
          <w:b/>
          <w:bCs/>
          <w:lang w:val="en-US"/>
        </w:rPr>
        <w:tab/>
      </w:r>
      <w:r w:rsidRPr="00DC5BED">
        <w:rPr>
          <w:b/>
          <w:bCs/>
          <w:lang w:val="en-US"/>
        </w:rPr>
        <w:tab/>
      </w:r>
      <w:r w:rsidRPr="00DC5BED">
        <w:rPr>
          <w:b/>
          <w:bCs/>
          <w:lang w:val="en-US"/>
        </w:rPr>
        <w:t>04/05/2021</w:t>
      </w:r>
    </w:p>
    <w:p w14:paraId="2AFD5D53" w14:textId="6DDC2506" w:rsidR="00DC5BED" w:rsidRPr="00DC5BED" w:rsidRDefault="00DC5BED" w:rsidP="00DC5BED">
      <w:pPr>
        <w:spacing w:after="0"/>
        <w:rPr>
          <w:b/>
          <w:bCs/>
          <w:lang w:val="en-US"/>
        </w:rPr>
      </w:pPr>
      <w:r w:rsidRPr="00DC5BED">
        <w:rPr>
          <w:b/>
          <w:bCs/>
          <w:lang w:val="en-US"/>
        </w:rPr>
        <w:t xml:space="preserve">Head of ILC: </w:t>
      </w:r>
      <w:r w:rsidRPr="00DC5BED">
        <w:rPr>
          <w:b/>
          <w:bCs/>
          <w:lang w:val="en-US"/>
        </w:rPr>
        <w:tab/>
      </w:r>
      <w:r w:rsidRPr="00DC5BED">
        <w:rPr>
          <w:b/>
          <w:bCs/>
          <w:lang w:val="en-US"/>
        </w:rPr>
        <w:tab/>
      </w:r>
      <w:r w:rsidRPr="00DC5BED">
        <w:rPr>
          <w:b/>
          <w:bCs/>
          <w:lang w:val="en-US"/>
        </w:rPr>
        <w:tab/>
      </w:r>
      <w:r w:rsidRPr="00DC5BED">
        <w:rPr>
          <w:b/>
          <w:bCs/>
          <w:lang w:val="en-US"/>
        </w:rPr>
        <w:tab/>
      </w:r>
      <w:r w:rsidRPr="00DC5BED">
        <w:rPr>
          <w:b/>
          <w:bCs/>
          <w:lang w:val="en-US"/>
        </w:rPr>
        <w:tab/>
      </w:r>
      <w:r w:rsidRPr="00DC5BED">
        <w:rPr>
          <w:b/>
          <w:bCs/>
          <w:lang w:val="en-US"/>
        </w:rPr>
        <w:tab/>
      </w:r>
      <w:r w:rsidRPr="00DC5BED">
        <w:rPr>
          <w:b/>
          <w:bCs/>
          <w:lang w:val="en-US"/>
        </w:rPr>
        <w:tab/>
      </w:r>
      <w:proofErr w:type="spellStart"/>
      <w:r w:rsidRPr="00DC5BED">
        <w:rPr>
          <w:b/>
          <w:bCs/>
          <w:lang w:val="en-US"/>
        </w:rPr>
        <w:t>Cherkashin</w:t>
      </w:r>
      <w:proofErr w:type="spellEnd"/>
      <w:r w:rsidRPr="00DC5BED">
        <w:rPr>
          <w:b/>
          <w:bCs/>
          <w:lang w:val="en-US"/>
        </w:rPr>
        <w:t xml:space="preserve"> A.V.</w:t>
      </w:r>
    </w:p>
    <w:p w14:paraId="7F46D30C" w14:textId="1728CAC6" w:rsidR="00DC5BED" w:rsidRDefault="00DC5BED" w:rsidP="00DC5BED">
      <w:pPr>
        <w:spacing w:after="0"/>
        <w:rPr>
          <w:b/>
          <w:bCs/>
          <w:lang w:val="en-US"/>
        </w:rPr>
      </w:pPr>
      <w:r w:rsidRPr="00DC5BED">
        <w:rPr>
          <w:b/>
          <w:bCs/>
          <w:lang w:val="en-US"/>
        </w:rPr>
        <w:t xml:space="preserve">Leading analytical chemist: </w:t>
      </w:r>
      <w:r w:rsidRPr="00DC5BED">
        <w:rPr>
          <w:b/>
          <w:bCs/>
          <w:lang w:val="en-US"/>
        </w:rPr>
        <w:tab/>
      </w:r>
      <w:r w:rsidRPr="00DC5BED">
        <w:rPr>
          <w:b/>
          <w:bCs/>
          <w:lang w:val="en-US"/>
        </w:rPr>
        <w:tab/>
      </w:r>
      <w:r w:rsidRPr="00DC5BED">
        <w:rPr>
          <w:b/>
          <w:bCs/>
          <w:lang w:val="en-US"/>
        </w:rPr>
        <w:tab/>
      </w:r>
      <w:r w:rsidRPr="00DC5BED">
        <w:rPr>
          <w:b/>
          <w:bCs/>
          <w:lang w:val="en-US"/>
        </w:rPr>
        <w:tab/>
      </w:r>
      <w:r w:rsidRPr="00DC5BED">
        <w:rPr>
          <w:b/>
          <w:bCs/>
          <w:lang w:val="en-US"/>
        </w:rPr>
        <w:tab/>
      </w:r>
      <w:r w:rsidRPr="00DC5BED">
        <w:rPr>
          <w:b/>
          <w:bCs/>
          <w:lang w:val="en-US"/>
        </w:rPr>
        <w:t>Alekseeva T.G.</w:t>
      </w:r>
    </w:p>
    <w:p w14:paraId="12F7D51D" w14:textId="48B78271" w:rsidR="00DC5BED" w:rsidRDefault="00DC5BED" w:rsidP="00DC5BED">
      <w:pPr>
        <w:spacing w:after="0"/>
        <w:rPr>
          <w:b/>
          <w:bCs/>
          <w:lang w:val="en-US"/>
        </w:rPr>
      </w:pPr>
    </w:p>
    <w:p w14:paraId="208893C5" w14:textId="77777777" w:rsidR="00DC5BED" w:rsidRPr="00DC5BED" w:rsidRDefault="00DC5BED" w:rsidP="00DC5BED">
      <w:pPr>
        <w:spacing w:after="0"/>
        <w:rPr>
          <w:lang w:val="en-US"/>
        </w:rPr>
      </w:pPr>
      <w:r w:rsidRPr="00DC5BED">
        <w:rPr>
          <w:lang w:val="en-US"/>
        </w:rPr>
        <w:t>Test results refer to specific samples only.</w:t>
      </w:r>
    </w:p>
    <w:p w14:paraId="4313F8C6" w14:textId="7C08101B" w:rsidR="00DC5BED" w:rsidRDefault="00DC5BED" w:rsidP="00DC5BED">
      <w:pPr>
        <w:spacing w:after="0"/>
        <w:rPr>
          <w:lang w:val="en-US"/>
        </w:rPr>
      </w:pPr>
      <w:r w:rsidRPr="00DC5BED">
        <w:rPr>
          <w:lang w:val="en-US"/>
        </w:rPr>
        <w:t xml:space="preserve">The test report is the property of the </w:t>
      </w:r>
      <w:proofErr w:type="spellStart"/>
      <w:r w:rsidRPr="00DC5BED">
        <w:rPr>
          <w:lang w:val="en-US"/>
        </w:rPr>
        <w:t>Agroplem</w:t>
      </w:r>
      <w:proofErr w:type="spellEnd"/>
      <w:r w:rsidRPr="00DC5BED">
        <w:rPr>
          <w:lang w:val="en-US"/>
        </w:rPr>
        <w:t xml:space="preserve"> LLC laboratory and cannot be reproduced without the written permission of the laboratory.</w:t>
      </w:r>
    </w:p>
    <w:p w14:paraId="5C5EE7FF" w14:textId="3FF71C25" w:rsidR="00236CA6" w:rsidRDefault="00236CA6" w:rsidP="00DC5BED">
      <w:pPr>
        <w:spacing w:after="0"/>
        <w:rPr>
          <w:lang w:val="en-US"/>
        </w:rPr>
      </w:pPr>
    </w:p>
    <w:p w14:paraId="05FF909C" w14:textId="385B69FE" w:rsidR="00236CA6" w:rsidRDefault="00236CA6" w:rsidP="00DC5BED">
      <w:pPr>
        <w:spacing w:after="0"/>
        <w:rPr>
          <w:lang w:val="en-US"/>
        </w:rPr>
      </w:pPr>
    </w:p>
    <w:p w14:paraId="25FE0D64" w14:textId="1E54802F" w:rsidR="00236CA6" w:rsidRDefault="00236CA6" w:rsidP="00DC5BED">
      <w:pPr>
        <w:spacing w:after="0"/>
        <w:rPr>
          <w:lang w:val="en-US"/>
        </w:rPr>
      </w:pPr>
    </w:p>
    <w:p w14:paraId="2AC65029" w14:textId="14FDFA82" w:rsidR="00236CA6" w:rsidRDefault="00236CA6" w:rsidP="00DC5BED">
      <w:pPr>
        <w:spacing w:after="0"/>
        <w:rPr>
          <w:lang w:val="en-US"/>
        </w:rPr>
      </w:pPr>
    </w:p>
    <w:p w14:paraId="6E7FF6E2" w14:textId="3E2F3C01" w:rsidR="00236CA6" w:rsidRDefault="00236CA6" w:rsidP="00DC5BED">
      <w:pPr>
        <w:spacing w:after="0"/>
        <w:rPr>
          <w:lang w:val="en-US"/>
        </w:rPr>
      </w:pPr>
    </w:p>
    <w:p w14:paraId="351DCE9A" w14:textId="538BB46C" w:rsidR="00236CA6" w:rsidRDefault="00236CA6" w:rsidP="00DC5BED">
      <w:pPr>
        <w:spacing w:after="0"/>
        <w:rPr>
          <w:lang w:val="en-US"/>
        </w:rPr>
      </w:pPr>
    </w:p>
    <w:p w14:paraId="31958234" w14:textId="4FB0DF1B" w:rsidR="00236CA6" w:rsidRDefault="00236CA6" w:rsidP="00DC5BED">
      <w:pPr>
        <w:spacing w:after="0"/>
        <w:rPr>
          <w:lang w:val="en-US"/>
        </w:rPr>
      </w:pPr>
    </w:p>
    <w:p w14:paraId="4F6BDCF5" w14:textId="78088E26" w:rsidR="00236CA6" w:rsidRDefault="00236CA6" w:rsidP="00DC5BED">
      <w:pPr>
        <w:spacing w:after="0"/>
        <w:rPr>
          <w:lang w:val="en-US"/>
        </w:rPr>
      </w:pPr>
    </w:p>
    <w:p w14:paraId="7B423E43" w14:textId="375B9749" w:rsidR="00236CA6" w:rsidRDefault="00236CA6" w:rsidP="00DC5BED">
      <w:pPr>
        <w:spacing w:after="0"/>
        <w:rPr>
          <w:lang w:val="en-US"/>
        </w:rPr>
      </w:pPr>
    </w:p>
    <w:p w14:paraId="4FC7AA9A" w14:textId="39E8C30B" w:rsidR="00236CA6" w:rsidRDefault="00236CA6" w:rsidP="00DC5BED">
      <w:pPr>
        <w:spacing w:after="0"/>
        <w:rPr>
          <w:lang w:val="en-US"/>
        </w:rPr>
      </w:pPr>
    </w:p>
    <w:p w14:paraId="318F4275" w14:textId="5FF54497" w:rsidR="00236CA6" w:rsidRDefault="00236CA6" w:rsidP="00DC5BED">
      <w:pPr>
        <w:spacing w:after="0"/>
        <w:rPr>
          <w:lang w:val="en-US"/>
        </w:rPr>
      </w:pPr>
    </w:p>
    <w:p w14:paraId="5F5536A3" w14:textId="631DE6A0" w:rsidR="00236CA6" w:rsidRDefault="00236CA6" w:rsidP="00DC5BED">
      <w:pPr>
        <w:spacing w:after="0"/>
        <w:rPr>
          <w:lang w:val="en-US"/>
        </w:rPr>
      </w:pPr>
    </w:p>
    <w:p w14:paraId="0D25790C" w14:textId="71A16A91" w:rsidR="00236CA6" w:rsidRDefault="00236CA6" w:rsidP="00DC5BED">
      <w:pPr>
        <w:spacing w:after="0"/>
        <w:rPr>
          <w:lang w:val="en-US"/>
        </w:rPr>
      </w:pPr>
    </w:p>
    <w:p w14:paraId="58823921" w14:textId="16D69BF4" w:rsidR="00236CA6" w:rsidRDefault="00236CA6" w:rsidP="00DC5BED">
      <w:pPr>
        <w:spacing w:after="0"/>
        <w:rPr>
          <w:lang w:val="en-US"/>
        </w:rPr>
      </w:pPr>
    </w:p>
    <w:p w14:paraId="4229A7DF" w14:textId="5319F3BF" w:rsidR="00236CA6" w:rsidRDefault="00236CA6" w:rsidP="00DC5BED">
      <w:pPr>
        <w:spacing w:after="0"/>
        <w:rPr>
          <w:lang w:val="en-US"/>
        </w:rPr>
      </w:pPr>
    </w:p>
    <w:p w14:paraId="25A8C925" w14:textId="5739535A" w:rsidR="00236CA6" w:rsidRDefault="00236CA6" w:rsidP="00DC5BED">
      <w:pPr>
        <w:spacing w:after="0"/>
        <w:rPr>
          <w:lang w:val="en-US"/>
        </w:rPr>
      </w:pPr>
    </w:p>
    <w:p w14:paraId="4D3F8567" w14:textId="54674552" w:rsidR="00236CA6" w:rsidRPr="00DC5BED" w:rsidRDefault="00236CA6" w:rsidP="00DC5BED">
      <w:pPr>
        <w:spacing w:after="0"/>
        <w:rPr>
          <w:lang w:val="en-US"/>
        </w:rPr>
      </w:pPr>
      <w:r>
        <w:rPr>
          <w:lang w:val="en-US"/>
        </w:rPr>
        <w:t>CONFIDENTIAL</w:t>
      </w:r>
    </w:p>
    <w:sectPr w:rsidR="00236CA6" w:rsidRPr="00DC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DC363C"/>
    <w:multiLevelType w:val="hybridMultilevel"/>
    <w:tmpl w:val="CDF4A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1CC"/>
    <w:rsid w:val="00236CA6"/>
    <w:rsid w:val="00561B18"/>
    <w:rsid w:val="00DC5BED"/>
    <w:rsid w:val="00ED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4A461"/>
  <w15:chartTrackingRefBased/>
  <w15:docId w15:val="{F1B12B54-2E9E-4A59-86A9-03655CA74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31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D3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2021-05-05T15:44:00Z</dcterms:created>
  <dcterms:modified xsi:type="dcterms:W3CDTF">2021-05-05T16:07:00Z</dcterms:modified>
</cp:coreProperties>
</file>